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AC5EF" w14:textId="77777777" w:rsidR="00493A10" w:rsidRDefault="00493A10" w:rsidP="00493A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E6A2" wp14:editId="329F9285">
                <wp:simplePos x="0" y="0"/>
                <wp:positionH relativeFrom="column">
                  <wp:posOffset>53340</wp:posOffset>
                </wp:positionH>
                <wp:positionV relativeFrom="paragraph">
                  <wp:posOffset>137160</wp:posOffset>
                </wp:positionV>
                <wp:extent cx="3990975" cy="13620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F5BE8" w14:textId="3F6C719A" w:rsidR="00493A10" w:rsidRPr="000958B0" w:rsidRDefault="00493A10" w:rsidP="00493A10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spacing w:val="4"/>
                              </w:rPr>
                            </w:pP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Информация для открытой публикации выписки из протокола о </w:t>
                            </w:r>
                            <w:r w:rsidRPr="000A5D2C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проведении второго этапа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повторного </w:t>
                            </w:r>
                            <w:r w:rsidRPr="000A5D2C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0A5D2C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приобретение </w:t>
                            </w:r>
                            <w:r w:rsidRPr="00A80C2B"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лекарственных средств для обеспечения больных страдающих </w:t>
                            </w:r>
                            <w:proofErr w:type="spellStart"/>
                            <w:r w:rsidRPr="00A80C2B"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жизнеугрожающими</w:t>
                            </w:r>
                            <w:proofErr w:type="spellEnd"/>
                            <w:r w:rsidRPr="00A80C2B"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и хроническими прогрессирующими редкими (</w:t>
                            </w:r>
                            <w:proofErr w:type="spellStart"/>
                            <w:r w:rsidRPr="00A80C2B"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орфанными</w:t>
                            </w:r>
                            <w:proofErr w:type="spellEnd"/>
                            <w:r w:rsidRPr="00A80C2B"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) заболеваниями в 2021 году</w:t>
                            </w:r>
                            <w:r w:rsidRPr="00A80C2B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для размещения на официальном сайте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Министерства здравоохранения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</w:p>
                          <w:p w14:paraId="0935AF5F" w14:textId="77777777" w:rsidR="00493A10" w:rsidRDefault="00493A10" w:rsidP="00493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E6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.2pt;margin-top:10.8pt;width:314.2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" fillcolor="white [3201]" strokeweight=".5pt">
                <v:textbox>
                  <w:txbxContent>
                    <w:p w14:paraId="35BF5BE8" w14:textId="3F6C719A" w:rsidR="00493A10" w:rsidRPr="000958B0" w:rsidRDefault="00493A10" w:rsidP="00493A10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spacing w:val="4"/>
                        </w:rPr>
                      </w:pP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Информация для открытой публикации выписки из протокола о </w:t>
                      </w:r>
                      <w:r w:rsidRPr="000A5D2C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проведении второго этапа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повторного </w:t>
                      </w:r>
                      <w:r w:rsidRPr="000A5D2C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0A5D2C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приобретение </w:t>
                      </w:r>
                      <w:r w:rsidRPr="00A80C2B">
                        <w:rPr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лекарственных средств для обеспечения больных страдающих </w:t>
                      </w:r>
                      <w:proofErr w:type="spellStart"/>
                      <w:r w:rsidRPr="00A80C2B">
                        <w:rPr>
                          <w:b/>
                          <w:bCs/>
                          <w:spacing w:val="4"/>
                          <w:sz w:val="20"/>
                          <w:szCs w:val="20"/>
                        </w:rPr>
                        <w:t>жизнеугрожающими</w:t>
                      </w:r>
                      <w:proofErr w:type="spellEnd"/>
                      <w:r w:rsidRPr="00A80C2B">
                        <w:rPr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 и хроническими прогрессирующими редкими (</w:t>
                      </w:r>
                      <w:proofErr w:type="spellStart"/>
                      <w:r w:rsidRPr="00A80C2B">
                        <w:rPr>
                          <w:b/>
                          <w:bCs/>
                          <w:spacing w:val="4"/>
                          <w:sz w:val="20"/>
                          <w:szCs w:val="20"/>
                        </w:rPr>
                        <w:t>орфанными</w:t>
                      </w:r>
                      <w:proofErr w:type="spellEnd"/>
                      <w:r w:rsidRPr="00A80C2B">
                        <w:rPr>
                          <w:b/>
                          <w:bCs/>
                          <w:spacing w:val="4"/>
                          <w:sz w:val="20"/>
                          <w:szCs w:val="20"/>
                        </w:rPr>
                        <w:t>) заболеваниями в 2021 году</w:t>
                      </w:r>
                      <w:r w:rsidRPr="00A80C2B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для размещения на официальном сайте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Министерства здравоохранения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</w:p>
                    <w:p w14:paraId="0935AF5F" w14:textId="77777777" w:rsidR="00493A10" w:rsidRDefault="00493A10" w:rsidP="00493A10"/>
                  </w:txbxContent>
                </v:textbox>
              </v:shape>
            </w:pict>
          </mc:Fallback>
        </mc:AlternateContent>
      </w:r>
    </w:p>
    <w:p w14:paraId="7AF83B5C" w14:textId="77777777" w:rsidR="00493A10" w:rsidRDefault="00493A10" w:rsidP="00493A10"/>
    <w:p w14:paraId="200A3AF3" w14:textId="77777777" w:rsidR="00493A10" w:rsidRDefault="00493A10" w:rsidP="00493A10"/>
    <w:p w14:paraId="43843FF0" w14:textId="77777777" w:rsidR="00493A10" w:rsidRDefault="00493A10" w:rsidP="00493A10"/>
    <w:p w14:paraId="4395B4DA" w14:textId="77777777" w:rsidR="00493A10" w:rsidRDefault="00493A10" w:rsidP="00493A10"/>
    <w:p w14:paraId="6147E0CA" w14:textId="77777777" w:rsidR="00493A10" w:rsidRDefault="00493A10" w:rsidP="00493A10"/>
    <w:p w14:paraId="1D879E2B" w14:textId="77777777" w:rsidR="00493A10" w:rsidRDefault="00493A10" w:rsidP="00493A10"/>
    <w:p w14:paraId="76CBA9F7" w14:textId="77777777" w:rsidR="00493A10" w:rsidRDefault="00493A10" w:rsidP="00493A10"/>
    <w:p w14:paraId="7E445A78" w14:textId="77777777" w:rsidR="00493A10" w:rsidRDefault="00493A10" w:rsidP="00493A10"/>
    <w:p w14:paraId="1F4FA39C" w14:textId="77777777" w:rsidR="00493A10" w:rsidRDefault="00493A10" w:rsidP="00493A10"/>
    <w:p w14:paraId="4D444E72" w14:textId="77777777" w:rsidR="00493A10" w:rsidRDefault="00493A10" w:rsidP="00493A10">
      <w:pPr>
        <w:tabs>
          <w:tab w:val="left" w:pos="525"/>
          <w:tab w:val="center" w:pos="4677"/>
        </w:tabs>
        <w:jc w:val="center"/>
        <w:rPr>
          <w:b/>
        </w:rPr>
      </w:pPr>
    </w:p>
    <w:p w14:paraId="50823CC9" w14:textId="70F125DA" w:rsidR="00493A10" w:rsidRPr="003E0E62" w:rsidRDefault="00493A10" w:rsidP="00493A10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4BE9A" wp14:editId="4CD0DBF5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059E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320D2" wp14:editId="3E5ED176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A351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</w:t>
      </w:r>
      <w:r>
        <w:rPr>
          <w:b/>
        </w:rPr>
        <w:t>62</w:t>
      </w:r>
      <w:r>
        <w:rPr>
          <w:b/>
        </w:rPr>
        <w:t>/1</w:t>
      </w:r>
    </w:p>
    <w:p w14:paraId="2F62CEE6" w14:textId="77777777" w:rsidR="00493A10" w:rsidRPr="009C3B18" w:rsidRDefault="00493A10" w:rsidP="00493A10">
      <w:pPr>
        <w:contextualSpacing/>
        <w:jc w:val="center"/>
        <w:rPr>
          <w:b/>
        </w:rPr>
      </w:pPr>
      <w:r w:rsidRPr="009C3B18">
        <w:rPr>
          <w:b/>
        </w:rPr>
        <w:t>заседания тендерной комиссии</w:t>
      </w:r>
    </w:p>
    <w:p w14:paraId="7CA82C43" w14:textId="77777777" w:rsidR="00493A10" w:rsidRPr="009C3B18" w:rsidRDefault="00493A10" w:rsidP="00493A10">
      <w:pPr>
        <w:contextualSpacing/>
        <w:jc w:val="center"/>
        <w:rPr>
          <w:b/>
        </w:rPr>
      </w:pPr>
      <w:r w:rsidRPr="009C3B18">
        <w:rPr>
          <w:b/>
        </w:rPr>
        <w:t>Министерства здравоохранения</w:t>
      </w:r>
    </w:p>
    <w:p w14:paraId="5AB6F6F5" w14:textId="77777777" w:rsidR="00493A10" w:rsidRPr="009C3B18" w:rsidRDefault="00493A10" w:rsidP="00493A10">
      <w:pPr>
        <w:shd w:val="clear" w:color="auto" w:fill="FFFFFF"/>
        <w:contextualSpacing/>
        <w:jc w:val="center"/>
        <w:rPr>
          <w:b/>
        </w:rPr>
      </w:pPr>
      <w:r w:rsidRPr="009C3B18">
        <w:rPr>
          <w:b/>
        </w:rPr>
        <w:t>Приднестровской Молдавской Республики</w:t>
      </w:r>
    </w:p>
    <w:p w14:paraId="382CEF25" w14:textId="77777777" w:rsidR="00493A10" w:rsidRPr="00C677DB" w:rsidRDefault="00493A10" w:rsidP="00493A10">
      <w:pPr>
        <w:shd w:val="clear" w:color="auto" w:fill="FFFFFF"/>
        <w:contextualSpacing/>
        <w:jc w:val="center"/>
        <w:rPr>
          <w:b/>
          <w:spacing w:val="4"/>
        </w:rPr>
      </w:pPr>
      <w:r w:rsidRPr="009C3B18">
        <w:rPr>
          <w:b/>
          <w:spacing w:val="4"/>
        </w:rPr>
        <w:t xml:space="preserve">на </w:t>
      </w:r>
      <w:r w:rsidRPr="0034075D">
        <w:rPr>
          <w:b/>
          <w:spacing w:val="4"/>
        </w:rPr>
        <w:t xml:space="preserve">приобретение лекарственных средств для обеспечения больных страдающих </w:t>
      </w:r>
      <w:proofErr w:type="spellStart"/>
      <w:r w:rsidRPr="0034075D">
        <w:rPr>
          <w:b/>
          <w:spacing w:val="4"/>
        </w:rPr>
        <w:t>жизнеугрожающими</w:t>
      </w:r>
      <w:proofErr w:type="spellEnd"/>
      <w:r w:rsidRPr="0034075D">
        <w:rPr>
          <w:b/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b/>
          <w:spacing w:val="4"/>
        </w:rPr>
        <w:t>орфанными</w:t>
      </w:r>
      <w:proofErr w:type="spellEnd"/>
      <w:r w:rsidRPr="0034075D">
        <w:rPr>
          <w:b/>
          <w:spacing w:val="4"/>
        </w:rPr>
        <w:t>) заболеваниями в 2021 году</w:t>
      </w:r>
    </w:p>
    <w:p w14:paraId="2EDF25A0" w14:textId="77777777" w:rsidR="00493A10" w:rsidRDefault="00493A10" w:rsidP="00493A10">
      <w:pPr>
        <w:shd w:val="clear" w:color="auto" w:fill="FFFFFF"/>
        <w:contextualSpacing/>
        <w:jc w:val="center"/>
        <w:rPr>
          <w:b/>
          <w:bCs/>
          <w:spacing w:val="4"/>
        </w:rPr>
      </w:pPr>
      <w:r w:rsidRPr="00A90719">
        <w:rPr>
          <w:b/>
          <w:bCs/>
          <w:spacing w:val="4"/>
        </w:rPr>
        <w:t xml:space="preserve"> (2 день </w:t>
      </w:r>
      <w:r w:rsidRPr="00A90719">
        <w:rPr>
          <w:b/>
          <w:bCs/>
          <w:spacing w:val="4"/>
          <w:lang w:val="en-US"/>
        </w:rPr>
        <w:t>I</w:t>
      </w:r>
      <w:r w:rsidRPr="00A90719">
        <w:rPr>
          <w:b/>
          <w:bCs/>
          <w:spacing w:val="4"/>
        </w:rPr>
        <w:t xml:space="preserve"> этапа и </w:t>
      </w:r>
      <w:r w:rsidRPr="00A90719">
        <w:rPr>
          <w:b/>
          <w:bCs/>
          <w:spacing w:val="4"/>
          <w:lang w:val="en-US"/>
        </w:rPr>
        <w:t>II</w:t>
      </w:r>
      <w:r w:rsidRPr="00A90719">
        <w:rPr>
          <w:b/>
          <w:bCs/>
          <w:spacing w:val="4"/>
        </w:rPr>
        <w:t xml:space="preserve"> этап)</w:t>
      </w:r>
    </w:p>
    <w:p w14:paraId="41B33408" w14:textId="68BFB58A" w:rsidR="00493A10" w:rsidRDefault="00493A10" w:rsidP="00493A10">
      <w:pPr>
        <w:ind w:firstLine="708"/>
        <w:jc w:val="center"/>
        <w:rPr>
          <w:b/>
        </w:rPr>
      </w:pPr>
      <w:r>
        <w:rPr>
          <w:b/>
        </w:rPr>
        <w:t xml:space="preserve">Заседание тендерной комиссии состоялось </w:t>
      </w:r>
      <w:r>
        <w:rPr>
          <w:b/>
        </w:rPr>
        <w:t>06</w:t>
      </w:r>
      <w:r>
        <w:rPr>
          <w:b/>
        </w:rPr>
        <w:t xml:space="preserve"> </w:t>
      </w:r>
      <w:r>
        <w:rPr>
          <w:b/>
        </w:rPr>
        <w:t>сентября</w:t>
      </w:r>
      <w:r>
        <w:rPr>
          <w:b/>
        </w:rPr>
        <w:t xml:space="preserve"> 2021 года.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493A10" w:rsidRPr="00493A52" w14:paraId="186C4409" w14:textId="77777777" w:rsidTr="00280961">
        <w:tc>
          <w:tcPr>
            <w:tcW w:w="5637" w:type="dxa"/>
            <w:hideMark/>
          </w:tcPr>
          <w:p w14:paraId="1DF2A343" w14:textId="77777777" w:rsidR="00493A10" w:rsidRPr="00493A52" w:rsidRDefault="00493A10" w:rsidP="00280961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493A52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006E096D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</w:p>
        </w:tc>
      </w:tr>
      <w:tr w:rsidR="00493A10" w:rsidRPr="00493A52" w14:paraId="72B9DAF2" w14:textId="77777777" w:rsidTr="00280961">
        <w:tc>
          <w:tcPr>
            <w:tcW w:w="5637" w:type="dxa"/>
            <w:hideMark/>
          </w:tcPr>
          <w:p w14:paraId="0C7AD1E9" w14:textId="77777777" w:rsidR="00493A10" w:rsidRPr="00493A52" w:rsidRDefault="00493A10" w:rsidP="00280961">
            <w:pPr>
              <w:contextualSpacing/>
              <w:jc w:val="both"/>
              <w:rPr>
                <w:rFonts w:eastAsia="Calibri"/>
                <w:u w:val="single"/>
              </w:rPr>
            </w:pPr>
            <w:r w:rsidRPr="00493A52">
              <w:rPr>
                <w:rFonts w:eastAsia="Calibri"/>
                <w:u w:val="single"/>
              </w:rPr>
              <w:t>Председатель комиссии</w:t>
            </w:r>
            <w:r w:rsidRPr="0018189C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5ED37EF1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>
              <w:t>Булига</w:t>
            </w:r>
            <w:proofErr w:type="spellEnd"/>
            <w:r>
              <w:t xml:space="preserve"> Т.В.</w:t>
            </w:r>
          </w:p>
        </w:tc>
      </w:tr>
      <w:tr w:rsidR="00493A10" w:rsidRPr="00493A52" w14:paraId="172C3158" w14:textId="77777777" w:rsidTr="00280961">
        <w:tc>
          <w:tcPr>
            <w:tcW w:w="5637" w:type="dxa"/>
          </w:tcPr>
          <w:p w14:paraId="5F1173F1" w14:textId="77777777" w:rsidR="00493A10" w:rsidRPr="00493A52" w:rsidRDefault="00493A10" w:rsidP="00280961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3B99D279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</w:tc>
      </w:tr>
      <w:tr w:rsidR="00493A10" w:rsidRPr="00493A52" w14:paraId="5F3A5B65" w14:textId="77777777" w:rsidTr="00280961">
        <w:tc>
          <w:tcPr>
            <w:tcW w:w="5637" w:type="dxa"/>
            <w:hideMark/>
          </w:tcPr>
          <w:p w14:paraId="156DB817" w14:textId="77777777" w:rsidR="00493A10" w:rsidRPr="00493A52" w:rsidRDefault="00493A10" w:rsidP="00280961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Члены комиссии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2D3C09E5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>
              <w:t>Питюл</w:t>
            </w:r>
            <w:proofErr w:type="spellEnd"/>
            <w:r>
              <w:t xml:space="preserve"> Н.А.</w:t>
            </w:r>
          </w:p>
          <w:p w14:paraId="7354713A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>
              <w:t>Цушко</w:t>
            </w:r>
            <w:proofErr w:type="spellEnd"/>
            <w:r>
              <w:t xml:space="preserve"> Е.С.</w:t>
            </w:r>
          </w:p>
          <w:p w14:paraId="0988B283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>
              <w:t>Любенко</w:t>
            </w:r>
            <w:proofErr w:type="spellEnd"/>
            <w:r>
              <w:t xml:space="preserve"> А.В.</w:t>
            </w:r>
          </w:p>
          <w:p w14:paraId="5C35098E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r>
              <w:t>Марьян А.А.</w:t>
            </w:r>
          </w:p>
          <w:p w14:paraId="79BC6EBD" w14:textId="77777777" w:rsidR="00493A10" w:rsidRDefault="00493A10" w:rsidP="00280961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  <w:p w14:paraId="4CF146EA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>
              <w:t>Тичек</w:t>
            </w:r>
            <w:proofErr w:type="spellEnd"/>
            <w:r>
              <w:t xml:space="preserve"> С.Х.</w:t>
            </w:r>
          </w:p>
        </w:tc>
      </w:tr>
      <w:tr w:rsidR="00493A10" w:rsidRPr="00493A52" w14:paraId="19B2C168" w14:textId="77777777" w:rsidTr="00280961">
        <w:trPr>
          <w:trHeight w:val="543"/>
        </w:trPr>
        <w:tc>
          <w:tcPr>
            <w:tcW w:w="5637" w:type="dxa"/>
            <w:hideMark/>
          </w:tcPr>
          <w:p w14:paraId="5CD10A1B" w14:textId="77777777" w:rsidR="00493A10" w:rsidRPr="00493A52" w:rsidRDefault="00493A10" w:rsidP="00280961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5A7D9489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Киржой</w:t>
            </w:r>
            <w:proofErr w:type="spellEnd"/>
            <w:r w:rsidRPr="00493A52">
              <w:t xml:space="preserve"> Ю.О.</w:t>
            </w:r>
          </w:p>
          <w:p w14:paraId="1EB826BC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Тиханская</w:t>
            </w:r>
            <w:proofErr w:type="spellEnd"/>
            <w:r w:rsidRPr="00493A52">
              <w:t xml:space="preserve"> Е.А.</w:t>
            </w:r>
          </w:p>
        </w:tc>
      </w:tr>
      <w:tr w:rsidR="00493A10" w:rsidRPr="00493A52" w14:paraId="65DDD953" w14:textId="77777777" w:rsidTr="00280961">
        <w:trPr>
          <w:trHeight w:val="168"/>
        </w:trPr>
        <w:tc>
          <w:tcPr>
            <w:tcW w:w="9356" w:type="dxa"/>
            <w:gridSpan w:val="2"/>
          </w:tcPr>
          <w:p w14:paraId="79B274B7" w14:textId="77777777" w:rsidR="00493A10" w:rsidRPr="00493A52" w:rsidRDefault="00493A10" w:rsidP="00280961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493A52">
              <w:rPr>
                <w:b/>
                <w:u w:val="single"/>
              </w:rPr>
              <w:t>Присутствовали</w:t>
            </w:r>
            <w:r w:rsidRPr="0018189C">
              <w:rPr>
                <w:b/>
              </w:rPr>
              <w:t>:</w:t>
            </w:r>
          </w:p>
          <w:p w14:paraId="4E348AB0" w14:textId="77777777" w:rsidR="00493A10" w:rsidRDefault="00493A10" w:rsidP="00280961">
            <w:pPr>
              <w:tabs>
                <w:tab w:val="left" w:pos="3402"/>
              </w:tabs>
              <w:contextualSpacing/>
              <w:jc w:val="both"/>
            </w:pPr>
            <w:r>
              <w:rPr>
                <w:bCs/>
              </w:rPr>
              <w:t xml:space="preserve">Представитель </w:t>
            </w:r>
            <w:r w:rsidRPr="004A5211">
              <w:t>Управления по борьбе с экономическими преступлениями и коррупцией Министерства внутренних дел</w:t>
            </w:r>
            <w:r w:rsidRPr="0018189C">
              <w:t xml:space="preserve"> </w:t>
            </w:r>
            <w:r w:rsidRPr="004A5211">
              <w:t>Приднестровской Молдавской Республики</w:t>
            </w:r>
            <w:r>
              <w:t>;</w:t>
            </w:r>
          </w:p>
          <w:p w14:paraId="50B965AB" w14:textId="77777777" w:rsidR="00493A10" w:rsidRDefault="00493A10" w:rsidP="00280961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Министерства государственной безопасности;</w:t>
            </w:r>
          </w:p>
          <w:p w14:paraId="737E21E4" w14:textId="77777777" w:rsidR="00493A10" w:rsidRDefault="00493A10" w:rsidP="00280961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ООО «Ремедиум» - </w:t>
            </w:r>
            <w:proofErr w:type="spellStart"/>
            <w:r>
              <w:rPr>
                <w:bCs/>
              </w:rPr>
              <w:t>Герун</w:t>
            </w:r>
            <w:proofErr w:type="spellEnd"/>
            <w:r>
              <w:rPr>
                <w:bCs/>
              </w:rPr>
              <w:t xml:space="preserve"> М.Ю.;</w:t>
            </w:r>
          </w:p>
          <w:p w14:paraId="48E720B0" w14:textId="77777777" w:rsidR="00493A10" w:rsidRPr="00493A52" w:rsidRDefault="00493A10" w:rsidP="00280961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Медфарм</w:t>
            </w:r>
            <w:proofErr w:type="spellEnd"/>
            <w:r>
              <w:rPr>
                <w:bCs/>
              </w:rPr>
              <w:t>» - Ковалевич Е.А.;</w:t>
            </w:r>
          </w:p>
        </w:tc>
      </w:tr>
      <w:tr w:rsidR="00493A10" w:rsidRPr="00493A52" w14:paraId="3BAC71E2" w14:textId="77777777" w:rsidTr="00280961">
        <w:trPr>
          <w:trHeight w:val="543"/>
        </w:trPr>
        <w:tc>
          <w:tcPr>
            <w:tcW w:w="5637" w:type="dxa"/>
            <w:hideMark/>
          </w:tcPr>
          <w:p w14:paraId="0AE739BF" w14:textId="77777777" w:rsidR="00493A10" w:rsidRPr="00D946D6" w:rsidRDefault="00493A10" w:rsidP="00280961">
            <w:pPr>
              <w:tabs>
                <w:tab w:val="left" w:pos="3402"/>
              </w:tabs>
              <w:contextualSpacing/>
              <w:rPr>
                <w:b/>
                <w:bCs/>
              </w:rPr>
            </w:pPr>
            <w:r w:rsidRPr="00D946D6">
              <w:rPr>
                <w:b/>
                <w:bCs/>
              </w:rPr>
              <w:t>Отсутствовали:</w:t>
            </w:r>
          </w:p>
          <w:p w14:paraId="639EF9C6" w14:textId="77777777" w:rsidR="00493A10" w:rsidRDefault="00493A10" w:rsidP="00280961">
            <w:pPr>
              <w:tabs>
                <w:tab w:val="left" w:pos="3402"/>
              </w:tabs>
              <w:contextualSpacing/>
              <w:rPr>
                <w:rFonts w:eastAsia="Calibri"/>
              </w:rPr>
            </w:pPr>
            <w:r w:rsidRPr="00D946D6">
              <w:rPr>
                <w:rFonts w:eastAsia="Calibri"/>
              </w:rPr>
              <w:t>Заместитель председателя комиссии:</w:t>
            </w:r>
          </w:p>
          <w:p w14:paraId="64E11345" w14:textId="77777777" w:rsidR="00493A10" w:rsidRPr="006B374E" w:rsidRDefault="00493A10" w:rsidP="00280961">
            <w:pPr>
              <w:tabs>
                <w:tab w:val="left" w:pos="3402"/>
              </w:tabs>
              <w:contextualSpacing/>
              <w:rPr>
                <w:rFonts w:eastAsia="Calibri"/>
              </w:rPr>
            </w:pPr>
            <w:r w:rsidRPr="006B374E">
              <w:t>Член комиссии:</w:t>
            </w:r>
          </w:p>
          <w:p w14:paraId="29AD1EF3" w14:textId="77777777" w:rsidR="00493A10" w:rsidRPr="00493A52" w:rsidRDefault="00493A10" w:rsidP="00280961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718924CB" w14:textId="77777777" w:rsidR="00493A10" w:rsidRDefault="00493A10" w:rsidP="00280961">
            <w:pPr>
              <w:tabs>
                <w:tab w:val="left" w:pos="3402"/>
              </w:tabs>
              <w:contextualSpacing/>
            </w:pPr>
          </w:p>
          <w:p w14:paraId="35557BC1" w14:textId="77777777" w:rsidR="00493A10" w:rsidRDefault="00493A10" w:rsidP="00280961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  <w:p w14:paraId="2B796645" w14:textId="77777777" w:rsidR="00493A10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>
              <w:t>Тичек</w:t>
            </w:r>
            <w:proofErr w:type="spellEnd"/>
            <w:r>
              <w:t xml:space="preserve"> С.Х.</w:t>
            </w:r>
          </w:p>
          <w:p w14:paraId="6B551FA8" w14:textId="77777777" w:rsidR="00493A10" w:rsidRPr="00493A52" w:rsidRDefault="00493A10" w:rsidP="00280961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Тиханская</w:t>
            </w:r>
            <w:proofErr w:type="spellEnd"/>
            <w:r w:rsidRPr="00493A52">
              <w:t xml:space="preserve"> Е.А.</w:t>
            </w:r>
          </w:p>
        </w:tc>
      </w:tr>
    </w:tbl>
    <w:p w14:paraId="6199BCB2" w14:textId="77777777" w:rsidR="00493A10" w:rsidRDefault="00493A10" w:rsidP="00493A10">
      <w:pPr>
        <w:tabs>
          <w:tab w:val="left" w:pos="720"/>
          <w:tab w:val="left" w:pos="993"/>
        </w:tabs>
        <w:spacing w:line="276" w:lineRule="auto"/>
        <w:ind w:firstLine="567"/>
        <w:contextualSpacing/>
        <w:jc w:val="both"/>
      </w:pPr>
    </w:p>
    <w:p w14:paraId="61E8F172" w14:textId="77777777" w:rsidR="00493A10" w:rsidRPr="00A51D2B" w:rsidRDefault="00493A10" w:rsidP="00493A10">
      <w:pPr>
        <w:tabs>
          <w:tab w:val="left" w:pos="720"/>
          <w:tab w:val="left" w:pos="993"/>
        </w:tabs>
        <w:spacing w:line="276" w:lineRule="auto"/>
        <w:ind w:firstLine="567"/>
        <w:contextualSpacing/>
        <w:jc w:val="both"/>
      </w:pPr>
      <w:r w:rsidRPr="00A51D2B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t xml:space="preserve"> </w:t>
      </w:r>
      <w:r w:rsidRPr="00A51D2B">
        <w:t>нормативным</w:t>
      </w:r>
      <w:r>
        <w:t xml:space="preserve"> </w:t>
      </w:r>
      <w:r w:rsidRPr="00A51D2B">
        <w:t>правовым акт</w:t>
      </w:r>
      <w:r>
        <w:t>ом</w:t>
      </w:r>
      <w:r w:rsidRPr="00A51D2B">
        <w:t>:</w:t>
      </w:r>
    </w:p>
    <w:p w14:paraId="40839B20" w14:textId="77777777" w:rsidR="00493A10" w:rsidRDefault="00493A10" w:rsidP="00493A10">
      <w:pPr>
        <w:spacing w:line="276" w:lineRule="auto"/>
        <w:ind w:firstLine="567"/>
        <w:jc w:val="both"/>
      </w:pPr>
      <w:r>
        <w:t>1</w:t>
      </w:r>
      <w:r w:rsidRPr="00065BB5">
        <w:t xml:space="preserve">) </w:t>
      </w:r>
      <w:r w:rsidRPr="00065BB5">
        <w:rPr>
          <w:spacing w:val="4"/>
        </w:rPr>
        <w:t>Постановлен</w:t>
      </w:r>
      <w:r>
        <w:rPr>
          <w:spacing w:val="4"/>
        </w:rPr>
        <w:t>ием</w:t>
      </w:r>
      <w:r w:rsidRPr="00065BB5">
        <w:rPr>
          <w:spacing w:val="4"/>
        </w:rPr>
        <w:t xml:space="preserve"> Правительства </w:t>
      </w:r>
      <w:r w:rsidRPr="00065BB5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</w:t>
      </w:r>
      <w:r w:rsidRPr="00065BB5">
        <w:rPr>
          <w:shd w:val="clear" w:color="auto" w:fill="FFFFFF"/>
        </w:rPr>
        <w:lastRenderedPageBreak/>
        <w:t>тендера по закупке медико-фармацевтической продукции, медицинской техники и их регистрации»</w:t>
      </w:r>
      <w:r w:rsidRPr="00065BB5">
        <w:t xml:space="preserve"> </w:t>
      </w:r>
      <w:r>
        <w:t xml:space="preserve"> (САЗ 20-45) </w:t>
      </w:r>
      <w:r w:rsidRPr="00065BB5">
        <w:t>в действующей редакции</w:t>
      </w:r>
      <w:r>
        <w:t>.</w:t>
      </w:r>
    </w:p>
    <w:p w14:paraId="13E2E602" w14:textId="77777777" w:rsidR="00493A10" w:rsidRDefault="00493A10" w:rsidP="00493A10">
      <w:pPr>
        <w:spacing w:line="276" w:lineRule="auto"/>
        <w:ind w:firstLine="709"/>
        <w:contextualSpacing/>
        <w:jc w:val="both"/>
      </w:pPr>
      <w:r w:rsidRPr="002A7CF9">
        <w:rPr>
          <w:color w:val="000000" w:themeColor="text1"/>
        </w:rPr>
        <w:t xml:space="preserve">Руководствуясь частью 2 пункта 7 Приложения к </w:t>
      </w:r>
      <w:r w:rsidRPr="002A7CF9">
        <w:rPr>
          <w:spacing w:val="4"/>
        </w:rPr>
        <w:t xml:space="preserve">Постановлению Правительства </w:t>
      </w:r>
      <w:r w:rsidRPr="002A7CF9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2A7CF9">
        <w:t xml:space="preserve"> в действующей редакции, тендерная комиссия вправе принять решение о проведении первого и второго этапов тендера в </w:t>
      </w:r>
      <w:r>
        <w:br/>
      </w:r>
      <w:r w:rsidRPr="002A7CF9">
        <w:t>1 (один) день.</w:t>
      </w:r>
    </w:p>
    <w:p w14:paraId="029E83DE" w14:textId="77777777" w:rsidR="00493A10" w:rsidRDefault="00493A10" w:rsidP="00493A10">
      <w:pPr>
        <w:spacing w:line="276" w:lineRule="auto"/>
        <w:ind w:firstLine="709"/>
        <w:contextualSpacing/>
        <w:jc w:val="center"/>
      </w:pPr>
      <w:r>
        <w:t>Заседание тендерной комиссии объявляется открытым.</w:t>
      </w:r>
    </w:p>
    <w:p w14:paraId="1635846A" w14:textId="77777777" w:rsidR="00493A10" w:rsidRPr="002A7CF9" w:rsidRDefault="00493A10" w:rsidP="00493A10">
      <w:pPr>
        <w:spacing w:line="276" w:lineRule="auto"/>
        <w:ind w:firstLine="709"/>
        <w:contextualSpacing/>
        <w:jc w:val="center"/>
      </w:pPr>
    </w:p>
    <w:p w14:paraId="1E2582CC" w14:textId="77777777" w:rsidR="00493A10" w:rsidRDefault="00493A10" w:rsidP="00493A10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>
        <w:t xml:space="preserve">В соответствии с </w:t>
      </w:r>
      <w:r>
        <w:rPr>
          <w:bCs/>
        </w:rPr>
        <w:t xml:space="preserve">частью 8 пункта 7 </w:t>
      </w:r>
      <w:r w:rsidRPr="00157992">
        <w:t xml:space="preserve">Приложения к </w:t>
      </w:r>
      <w:r w:rsidRPr="00493A52">
        <w:rPr>
          <w:spacing w:val="4"/>
        </w:rPr>
        <w:t>Постановлени</w:t>
      </w:r>
      <w:r>
        <w:rPr>
          <w:spacing w:val="4"/>
        </w:rPr>
        <w:t>ю</w:t>
      </w:r>
      <w:r w:rsidRPr="00493A52">
        <w:rPr>
          <w:spacing w:val="4"/>
        </w:rPr>
        <w:t xml:space="preserve"> Правительства </w:t>
      </w:r>
      <w:r w:rsidRPr="00493A52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t>в действующей редакции</w:t>
      </w:r>
      <w:r>
        <w:t xml:space="preserve">, для принятия решения о соответствии или несоответствии рассматриваемой заявки требованиям к предмету тендера необходимо наличие </w:t>
      </w:r>
      <w:r>
        <w:rPr>
          <w:bCs/>
        </w:rPr>
        <w:t xml:space="preserve">заключения </w:t>
      </w:r>
      <w: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тендере.</w:t>
      </w:r>
    </w:p>
    <w:p w14:paraId="403BB287" w14:textId="77777777" w:rsidR="00493A10" w:rsidRDefault="00493A10" w:rsidP="00493A10">
      <w:pPr>
        <w:shd w:val="clear" w:color="auto" w:fill="FFFFFF"/>
        <w:spacing w:line="276" w:lineRule="auto"/>
        <w:ind w:firstLine="709"/>
        <w:contextualSpacing/>
        <w:jc w:val="both"/>
      </w:pPr>
      <w:r w:rsidRPr="002D318D">
        <w:rPr>
          <w:rFonts w:eastAsia="Calibri"/>
        </w:rPr>
        <w:t xml:space="preserve">Предлагаю </w:t>
      </w:r>
      <w:r w:rsidRPr="002D318D">
        <w:t xml:space="preserve">заслушать информацию </w:t>
      </w:r>
      <w:r>
        <w:rPr>
          <w:bCs/>
        </w:rPr>
        <w:t xml:space="preserve">заключения </w:t>
      </w:r>
      <w: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повторном тендере</w:t>
      </w:r>
      <w:r w:rsidRPr="002D318D">
        <w:t xml:space="preserve"> </w:t>
      </w:r>
      <w:r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 w:rsidRPr="002D318D">
        <w:t xml:space="preserve"> требованиям, заявленным на тендер</w:t>
      </w:r>
      <w:r>
        <w:t xml:space="preserve"> </w:t>
      </w:r>
    </w:p>
    <w:p w14:paraId="2D31C442" w14:textId="77777777" w:rsidR="00493A10" w:rsidRPr="000F4BB0" w:rsidRDefault="00493A10" w:rsidP="00493A10">
      <w:pPr>
        <w:spacing w:line="276" w:lineRule="auto"/>
        <w:ind w:firstLine="709"/>
        <w:jc w:val="both"/>
      </w:pPr>
      <w:proofErr w:type="spellStart"/>
      <w:r w:rsidRPr="000F4BB0">
        <w:rPr>
          <w:b/>
          <w:bCs/>
        </w:rPr>
        <w:t>Булига</w:t>
      </w:r>
      <w:proofErr w:type="spellEnd"/>
      <w:r w:rsidRPr="000F4BB0">
        <w:rPr>
          <w:b/>
          <w:bCs/>
        </w:rPr>
        <w:t xml:space="preserve"> Т.В.:</w:t>
      </w:r>
      <w:r w:rsidRPr="000F4BB0">
        <w:t xml:space="preserve"> Рассмотрев сводную таблицу </w:t>
      </w:r>
      <w:r>
        <w:t>заявок на участие в повторном тендере</w:t>
      </w:r>
      <w:r w:rsidRPr="000F4BB0">
        <w:t xml:space="preserve"> на поставку лекарственных средств для обеспечения больных страдающих </w:t>
      </w:r>
      <w:proofErr w:type="spellStart"/>
      <w:r w:rsidRPr="000F4BB0">
        <w:t>жизнеугрожающими</w:t>
      </w:r>
      <w:proofErr w:type="spellEnd"/>
      <w:r w:rsidRPr="000F4BB0">
        <w:t xml:space="preserve"> и хроническими прогрессирующими редкими (</w:t>
      </w:r>
      <w:proofErr w:type="spellStart"/>
      <w:r w:rsidRPr="000F4BB0">
        <w:t>орфанными</w:t>
      </w:r>
      <w:proofErr w:type="spellEnd"/>
      <w:r w:rsidRPr="000F4BB0">
        <w:t xml:space="preserve">) заболеваниями в 2021 году, комиссия определила, что представленные </w:t>
      </w:r>
      <w:r>
        <w:t>заявки на участие в тендере</w:t>
      </w:r>
      <w:r w:rsidRPr="000F4BB0">
        <w:t xml:space="preserve"> соответствуют заявленным требованиям на тендер</w:t>
      </w:r>
      <w:r>
        <w:t>,</w:t>
      </w:r>
      <w:r w:rsidRPr="003A5A05">
        <w:t xml:space="preserve"> </w:t>
      </w:r>
      <w:r>
        <w:t>за исключением представленной позиции ООО «</w:t>
      </w:r>
      <w:proofErr w:type="spellStart"/>
      <w:r>
        <w:t>Медфарм</w:t>
      </w:r>
      <w:proofErr w:type="spellEnd"/>
      <w:r>
        <w:t xml:space="preserve">» - </w:t>
      </w:r>
      <w:r w:rsidRPr="000F4BB0">
        <w:t>«</w:t>
      </w:r>
      <w:proofErr w:type="spellStart"/>
      <w:r w:rsidRPr="000F4BB0">
        <w:t>Колистин</w:t>
      </w:r>
      <w:proofErr w:type="spellEnd"/>
      <w:r w:rsidRPr="000F4BB0">
        <w:t xml:space="preserve">, </w:t>
      </w:r>
      <w:proofErr w:type="spellStart"/>
      <w:r w:rsidRPr="000F4BB0">
        <w:t>пор.для</w:t>
      </w:r>
      <w:proofErr w:type="spellEnd"/>
      <w:r w:rsidRPr="000F4BB0">
        <w:t xml:space="preserve"> </w:t>
      </w:r>
      <w:proofErr w:type="spellStart"/>
      <w:r w:rsidRPr="000F4BB0">
        <w:t>приг.р-ра</w:t>
      </w:r>
      <w:proofErr w:type="spellEnd"/>
      <w:r w:rsidRPr="000F4BB0">
        <w:t xml:space="preserve"> для ингаляций», не соответствует коммерческое предложение ООО «</w:t>
      </w:r>
      <w:proofErr w:type="spellStart"/>
      <w:r w:rsidRPr="000F4BB0">
        <w:t>Медфарм</w:t>
      </w:r>
      <w:proofErr w:type="spellEnd"/>
      <w:r w:rsidRPr="000F4BB0">
        <w:t>» - «</w:t>
      </w:r>
      <w:proofErr w:type="spellStart"/>
      <w:r w:rsidRPr="000F4BB0">
        <w:t>Колистат</w:t>
      </w:r>
      <w:proofErr w:type="spellEnd"/>
      <w:r w:rsidRPr="000F4BB0">
        <w:t xml:space="preserve"> </w:t>
      </w:r>
      <w:proofErr w:type="spellStart"/>
      <w:r w:rsidRPr="000F4BB0">
        <w:t>фл</w:t>
      </w:r>
      <w:proofErr w:type="spellEnd"/>
      <w:r w:rsidRPr="000F4BB0">
        <w:t xml:space="preserve"> 160мг 2млн ЕД» (производство </w:t>
      </w:r>
      <w:proofErr w:type="spellStart"/>
      <w:r w:rsidRPr="000F4BB0">
        <w:t>ТрайплФарм</w:t>
      </w:r>
      <w:proofErr w:type="spellEnd"/>
      <w:r w:rsidRPr="000F4BB0">
        <w:t>, СООО, Республика Беларусь), в связи с тем, что предложенная дозировка в два раза превышает заявленную на тендер.</w:t>
      </w:r>
    </w:p>
    <w:p w14:paraId="48606F4E" w14:textId="77777777" w:rsidR="00493A10" w:rsidRDefault="00493A10" w:rsidP="00493A10">
      <w:pPr>
        <w:spacing w:line="276" w:lineRule="auto"/>
        <w:ind w:firstLine="709"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выношу на голосование вопрос об </w:t>
      </w:r>
      <w:r>
        <w:t>исключении из рассмотрения следующую представленную позицию</w:t>
      </w:r>
      <w:r w:rsidRPr="00912B96">
        <w:t xml:space="preserve"> </w:t>
      </w:r>
      <w:r>
        <w:t>ООО «</w:t>
      </w:r>
      <w:proofErr w:type="spellStart"/>
      <w:r>
        <w:t>Медфарм</w:t>
      </w:r>
      <w:proofErr w:type="spellEnd"/>
      <w:r>
        <w:t xml:space="preserve">» на повторный </w:t>
      </w:r>
      <w:r>
        <w:lastRenderedPageBreak/>
        <w:t>тендер</w:t>
      </w:r>
      <w:r w:rsidRPr="000A6C87">
        <w:t xml:space="preserve"> </w:t>
      </w:r>
      <w:r w:rsidRPr="004F7716"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493A10" w:rsidRPr="0038191C" w14:paraId="6309E4F0" w14:textId="77777777" w:rsidTr="00280961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6DA55EB5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7C2F3B03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3AF7ECA2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543DD725" w14:textId="77777777" w:rsidR="00493A10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3738D8A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493A10" w:rsidRPr="00DF6748" w14:paraId="38D67AB4" w14:textId="77777777" w:rsidTr="00280961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0DA0A40E" w14:textId="77777777" w:rsidR="00493A10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66C270E5" w14:textId="77777777" w:rsidR="00493A10" w:rsidRPr="00B7114B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183863">
              <w:rPr>
                <w:sz w:val="20"/>
                <w:szCs w:val="20"/>
              </w:rPr>
              <w:t>Колистат</w:t>
            </w:r>
            <w:proofErr w:type="spellEnd"/>
            <w:r w:rsidRPr="00183863">
              <w:rPr>
                <w:sz w:val="20"/>
                <w:szCs w:val="20"/>
              </w:rPr>
              <w:t xml:space="preserve"> (</w:t>
            </w:r>
            <w:proofErr w:type="spellStart"/>
            <w:r w:rsidRPr="00183863">
              <w:rPr>
                <w:sz w:val="20"/>
                <w:szCs w:val="20"/>
              </w:rPr>
              <w:t>Colistat</w:t>
            </w:r>
            <w:proofErr w:type="spellEnd"/>
            <w:r w:rsidRPr="00183863">
              <w:rPr>
                <w:sz w:val="20"/>
                <w:szCs w:val="20"/>
              </w:rPr>
              <w:t>)</w:t>
            </w:r>
          </w:p>
        </w:tc>
        <w:tc>
          <w:tcPr>
            <w:tcW w:w="2328" w:type="dxa"/>
            <w:vAlign w:val="center"/>
          </w:tcPr>
          <w:p w14:paraId="4C71E9CA" w14:textId="77777777" w:rsidR="00493A10" w:rsidRPr="00B7114B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183863">
              <w:rPr>
                <w:sz w:val="20"/>
                <w:szCs w:val="20"/>
              </w:rPr>
              <w:t>ТрайплФарм</w:t>
            </w:r>
            <w:proofErr w:type="spellEnd"/>
            <w:r w:rsidRPr="00183863">
              <w:rPr>
                <w:sz w:val="20"/>
                <w:szCs w:val="20"/>
              </w:rPr>
              <w:t>, СООО (Республика Беларусь)</w:t>
            </w:r>
          </w:p>
        </w:tc>
        <w:tc>
          <w:tcPr>
            <w:tcW w:w="2326" w:type="dxa"/>
            <w:vAlign w:val="center"/>
          </w:tcPr>
          <w:p w14:paraId="4922DA1A" w14:textId="77777777" w:rsidR="00493A10" w:rsidRPr="00B7114B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83863">
              <w:rPr>
                <w:sz w:val="20"/>
                <w:szCs w:val="20"/>
              </w:rPr>
              <w:t>флакон 160мг (2 млн ЕД)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915EA9D" w14:textId="77777777" w:rsidR="00493A10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</w:tr>
    </w:tbl>
    <w:p w14:paraId="5DBF17FA" w14:textId="77777777" w:rsidR="00493A10" w:rsidRDefault="00493A10" w:rsidP="00493A10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0707CA75" w14:textId="77777777" w:rsidR="00493A10" w:rsidRDefault="00493A10" w:rsidP="00493A10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6</w:t>
      </w:r>
      <w:r w:rsidRPr="00BD6EA2">
        <w:rPr>
          <w:i/>
          <w:iCs/>
        </w:rPr>
        <w:t xml:space="preserve"> (</w:t>
      </w:r>
      <w:r>
        <w:rPr>
          <w:i/>
          <w:iCs/>
        </w:rPr>
        <w:t>шест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50EEAEEA" w14:textId="77777777" w:rsidR="00493A10" w:rsidRPr="0096442D" w:rsidRDefault="00493A10" w:rsidP="00493A10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6FB91AA0" w14:textId="77777777" w:rsidR="00493A10" w:rsidRDefault="00493A10" w:rsidP="00493A10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2B3F613D" w14:textId="77777777" w:rsidR="00493A10" w:rsidRDefault="00493A10" w:rsidP="00493A10"/>
    <w:p w14:paraId="39823767" w14:textId="77777777" w:rsidR="00493A10" w:rsidRDefault="00493A10" w:rsidP="00493A10">
      <w:pPr>
        <w:spacing w:line="276" w:lineRule="auto"/>
        <w:ind w:firstLine="709"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выношу на голосование вопрос о допуске </w:t>
      </w:r>
      <w:r>
        <w:t xml:space="preserve">к участию во втором этапе повторного тендера </w:t>
      </w:r>
      <w:r w:rsidRPr="004F7716"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>
        <w:t xml:space="preserve"> всех хозяйствующих субъектов.</w:t>
      </w:r>
    </w:p>
    <w:p w14:paraId="7A70051E" w14:textId="77777777" w:rsidR="00493A10" w:rsidRDefault="00493A10" w:rsidP="00493A10">
      <w:pPr>
        <w:spacing w:line="276" w:lineRule="auto"/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368158DE" w14:textId="77777777" w:rsidR="00493A10" w:rsidRDefault="00493A10" w:rsidP="00493A10">
      <w:pPr>
        <w:spacing w:line="276" w:lineRule="auto"/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6</w:t>
      </w:r>
      <w:r w:rsidRPr="00BD6EA2">
        <w:rPr>
          <w:i/>
          <w:iCs/>
        </w:rPr>
        <w:t xml:space="preserve"> (</w:t>
      </w:r>
      <w:r>
        <w:rPr>
          <w:i/>
          <w:iCs/>
        </w:rPr>
        <w:t>шест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1B3B17FD" w14:textId="77777777" w:rsidR="00493A10" w:rsidRPr="0096442D" w:rsidRDefault="00493A10" w:rsidP="00493A10">
      <w:pPr>
        <w:spacing w:line="276" w:lineRule="auto"/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4514087F" w14:textId="77777777" w:rsidR="00493A10" w:rsidRDefault="00493A10" w:rsidP="00493A10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2C96C3D5" w14:textId="77777777" w:rsidR="00493A10" w:rsidRDefault="00493A10" w:rsidP="00493A10"/>
    <w:p w14:paraId="2EE39819" w14:textId="77777777" w:rsidR="00493A10" w:rsidRDefault="00493A10" w:rsidP="00493A10">
      <w:pPr>
        <w:shd w:val="clear" w:color="auto" w:fill="FFFFFF"/>
        <w:spacing w:line="276" w:lineRule="auto"/>
        <w:ind w:right="2" w:firstLine="708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t xml:space="preserve"> В соответствии с частью 16 пункта 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ко второму этапу повторного  тендера </w:t>
      </w:r>
      <w:r w:rsidRPr="004F7716"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>
        <w:t xml:space="preserve"> были допущены хозяйствующие субъекты: ООО «Ремедиум», ООО «</w:t>
      </w:r>
      <w:proofErr w:type="spellStart"/>
      <w:r>
        <w:t>Медфарм</w:t>
      </w:r>
      <w:proofErr w:type="spellEnd"/>
      <w:r>
        <w:t>».</w:t>
      </w:r>
    </w:p>
    <w:p w14:paraId="6C4EC920" w14:textId="77777777" w:rsidR="00493A10" w:rsidRDefault="00493A10" w:rsidP="00493A10">
      <w:pPr>
        <w:spacing w:line="276" w:lineRule="auto"/>
        <w:ind w:firstLine="709"/>
        <w:contextualSpacing/>
        <w:jc w:val="both"/>
      </w:pPr>
      <w:r>
        <w:t>В соответствии с очередностью представления коммерческих предложений ко второму этапу тендера секретариатом была произведена регистрация участников тендера, допущенных ко второму этапу тендера:</w:t>
      </w:r>
      <w:r w:rsidRPr="00E73781">
        <w:t xml:space="preserve"> </w:t>
      </w:r>
    </w:p>
    <w:p w14:paraId="2586CCDC" w14:textId="77777777" w:rsidR="00493A10" w:rsidRDefault="00493A10" w:rsidP="00493A10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1 – ООО «Ремедиум»;</w:t>
      </w:r>
    </w:p>
    <w:p w14:paraId="3F6DCDB1" w14:textId="77777777" w:rsidR="00493A10" w:rsidRDefault="00493A10" w:rsidP="00493A10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2 – ООО «</w:t>
      </w:r>
      <w:proofErr w:type="spellStart"/>
      <w:r>
        <w:rPr>
          <w:spacing w:val="4"/>
        </w:rPr>
        <w:t>Медфарм</w:t>
      </w:r>
      <w:proofErr w:type="spellEnd"/>
      <w:r>
        <w:rPr>
          <w:spacing w:val="4"/>
        </w:rPr>
        <w:t>».</w:t>
      </w:r>
    </w:p>
    <w:p w14:paraId="7278DADC" w14:textId="77777777" w:rsidR="00493A10" w:rsidRDefault="00493A10" w:rsidP="00493A10">
      <w:pPr>
        <w:spacing w:line="276" w:lineRule="auto"/>
        <w:contextualSpacing/>
        <w:jc w:val="both"/>
        <w:rPr>
          <w:b/>
          <w:color w:val="000000" w:themeColor="text1"/>
        </w:rPr>
      </w:pPr>
    </w:p>
    <w:p w14:paraId="217128C7" w14:textId="77777777" w:rsidR="00493A10" w:rsidRDefault="00493A10" w:rsidP="00493A10">
      <w:pPr>
        <w:contextualSpacing/>
        <w:jc w:val="both"/>
        <w:rPr>
          <w:b/>
          <w:color w:val="000000" w:themeColor="text1"/>
        </w:rPr>
      </w:pPr>
      <w:r w:rsidRPr="00D34942">
        <w:rPr>
          <w:b/>
          <w:color w:val="000000" w:themeColor="text1"/>
        </w:rPr>
        <w:t>СЛУШАЛИ:</w:t>
      </w:r>
    </w:p>
    <w:p w14:paraId="0D3621B4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/>
          <w:bCs/>
        </w:rPr>
      </w:pPr>
    </w:p>
    <w:p w14:paraId="70B7ADD6" w14:textId="77777777" w:rsidR="00493A10" w:rsidRDefault="00493A10" w:rsidP="00493A10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rPr>
          <w:b/>
          <w:bCs/>
        </w:rPr>
        <w:t xml:space="preserve"> </w:t>
      </w:r>
      <w:r w:rsidRPr="00EF62C9">
        <w:t xml:space="preserve">Согласно части 17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 xml:space="preserve"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</w:t>
      </w:r>
      <w:r w:rsidRPr="00065BB5">
        <w:rPr>
          <w:shd w:val="clear" w:color="auto" w:fill="FFFFFF"/>
        </w:rPr>
        <w:lastRenderedPageBreak/>
        <w:t>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порядке очередности, определённой регистрацией производится вскрытие конвертов.</w:t>
      </w:r>
    </w:p>
    <w:p w14:paraId="5194D477" w14:textId="77777777" w:rsidR="00493A10" w:rsidRDefault="00493A10" w:rsidP="00493A10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015FEF">
        <w:rPr>
          <w:b/>
        </w:rPr>
        <w:t xml:space="preserve">.: </w:t>
      </w:r>
      <w:r w:rsidRPr="00015FEF">
        <w:t xml:space="preserve">Учитывая, что в соответствии с действующим законодательством </w:t>
      </w:r>
      <w:r>
        <w:t xml:space="preserve">сведения о </w:t>
      </w:r>
      <w:r w:rsidRPr="00015FEF">
        <w:t>сумм</w:t>
      </w:r>
      <w:r>
        <w:t>е</w:t>
      </w:r>
      <w:r w:rsidRPr="00015FEF">
        <w:t xml:space="preserve"> коммерческого предложения </w:t>
      </w:r>
      <w:r>
        <w:t>относятся к</w:t>
      </w:r>
      <w:r w:rsidRPr="00015FEF">
        <w:t xml:space="preserve"> </w:t>
      </w:r>
      <w:r>
        <w:t xml:space="preserve">информации, составляющей </w:t>
      </w:r>
      <w:r w:rsidRPr="00015FEF">
        <w:t>коммерческ</w:t>
      </w:r>
      <w:r>
        <w:t>ую</w:t>
      </w:r>
      <w:r w:rsidRPr="00015FEF">
        <w:t xml:space="preserve"> тайн</w:t>
      </w:r>
      <w:r>
        <w:t>у</w:t>
      </w:r>
      <w:r w:rsidRPr="00015FEF">
        <w:t>, и не мо</w:t>
      </w:r>
      <w:r>
        <w:t>гут быть</w:t>
      </w:r>
      <w:r w:rsidRPr="00015FEF">
        <w:t xml:space="preserve"> оглаш</w:t>
      </w:r>
      <w:r>
        <w:t>ены</w:t>
      </w:r>
      <w:r w:rsidRPr="00015FEF">
        <w:t xml:space="preserve"> без согласия самого претендента, просим высказаться по данному вопросу представителей хозяйствующих субъектов.</w:t>
      </w:r>
    </w:p>
    <w:p w14:paraId="55A7BE75" w14:textId="77777777" w:rsidR="00493A10" w:rsidRDefault="00493A10" w:rsidP="00493A10">
      <w:pPr>
        <w:spacing w:line="276" w:lineRule="auto"/>
        <w:ind w:firstLine="567"/>
        <w:contextualSpacing/>
        <w:jc w:val="both"/>
      </w:pPr>
      <w:r w:rsidRPr="00015FEF">
        <w:rPr>
          <w:b/>
        </w:rPr>
        <w:t>Ответ представителей хозяйствующих субъектов</w:t>
      </w:r>
      <w:r w:rsidRPr="00015FEF">
        <w:t>: Возражени</w:t>
      </w:r>
      <w:r>
        <w:t>я отсутствуют.</w:t>
      </w:r>
    </w:p>
    <w:p w14:paraId="1F42778E" w14:textId="77777777" w:rsidR="00493A10" w:rsidRDefault="00493A10" w:rsidP="00493A10">
      <w:pPr>
        <w:spacing w:line="276" w:lineRule="auto"/>
        <w:ind w:firstLine="709"/>
        <w:contextualSpacing/>
        <w:jc w:val="both"/>
      </w:pPr>
    </w:p>
    <w:p w14:paraId="53F14F63" w14:textId="77777777" w:rsidR="00493A10" w:rsidRDefault="00493A10" w:rsidP="00493A10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№1 ООО «Ремедиум»;</w:t>
      </w:r>
    </w:p>
    <w:p w14:paraId="6B7F69C5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«Ремедиум»</w:t>
      </w:r>
      <w:r w:rsidRPr="00A600B6">
        <w:rPr>
          <w:bCs/>
        </w:rPr>
        <w:t>?</w:t>
      </w:r>
    </w:p>
    <w:p w14:paraId="12099E7C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611AE87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3F611C5A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B898217" w14:textId="77777777" w:rsidR="00493A10" w:rsidRDefault="00493A10" w:rsidP="00493A10">
      <w:pPr>
        <w:tabs>
          <w:tab w:val="left" w:pos="720"/>
        </w:tabs>
        <w:spacing w:line="276" w:lineRule="auto"/>
        <w:contextualSpacing/>
        <w:jc w:val="center"/>
        <w:rPr>
          <w:b/>
        </w:rPr>
      </w:pPr>
    </w:p>
    <w:p w14:paraId="35505438" w14:textId="77777777" w:rsidR="00493A10" w:rsidRDefault="00493A10" w:rsidP="00493A10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№2 ООО «</w:t>
      </w:r>
      <w:proofErr w:type="spellStart"/>
      <w:r>
        <w:t>Медфарм</w:t>
      </w:r>
      <w:proofErr w:type="spellEnd"/>
      <w:r>
        <w:t>»;</w:t>
      </w:r>
    </w:p>
    <w:p w14:paraId="65BBB418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Медфарм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6CF8EF0F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24F7F355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573ED879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1037692" w14:textId="77777777" w:rsidR="00493A10" w:rsidRDefault="00493A10" w:rsidP="00493A10">
      <w:pPr>
        <w:tabs>
          <w:tab w:val="left" w:pos="720"/>
        </w:tabs>
        <w:spacing w:line="276" w:lineRule="auto"/>
        <w:contextualSpacing/>
        <w:jc w:val="center"/>
        <w:rPr>
          <w:b/>
        </w:rPr>
      </w:pPr>
    </w:p>
    <w:p w14:paraId="1CE88600" w14:textId="77777777" w:rsidR="00493A10" w:rsidRPr="00F30EB0" w:rsidRDefault="00493A10" w:rsidP="00493A10">
      <w:pPr>
        <w:tabs>
          <w:tab w:val="left" w:pos="720"/>
        </w:tabs>
        <w:spacing w:line="276" w:lineRule="auto"/>
        <w:contextualSpacing/>
        <w:jc w:val="center"/>
        <w:rPr>
          <w:b/>
        </w:rPr>
      </w:pPr>
      <w:r w:rsidRPr="00F30EB0">
        <w:rPr>
          <w:b/>
        </w:rPr>
        <w:t xml:space="preserve">Сводная таблица представленных </w:t>
      </w:r>
      <w:r>
        <w:rPr>
          <w:b/>
        </w:rPr>
        <w:t xml:space="preserve">коммерческих предложений </w:t>
      </w:r>
      <w:r w:rsidRPr="00F30EB0">
        <w:rPr>
          <w:b/>
        </w:rPr>
        <w:t>прилагается.</w:t>
      </w:r>
    </w:p>
    <w:p w14:paraId="1F696201" w14:textId="77777777" w:rsidR="00493A10" w:rsidRDefault="00493A10" w:rsidP="00493A10">
      <w:pPr>
        <w:spacing w:line="276" w:lineRule="auto"/>
        <w:ind w:firstLine="567"/>
        <w:jc w:val="both"/>
        <w:rPr>
          <w:b/>
        </w:rPr>
      </w:pPr>
    </w:p>
    <w:p w14:paraId="28E17617" w14:textId="77777777" w:rsidR="00493A10" w:rsidRDefault="00493A10" w:rsidP="00493A10">
      <w:pPr>
        <w:spacing w:line="276" w:lineRule="auto"/>
        <w:ind w:firstLine="567"/>
        <w:jc w:val="both"/>
        <w:rPr>
          <w:rFonts w:eastAsia="Calibri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 xml:space="preserve">.: </w:t>
      </w:r>
      <w:r w:rsidRPr="004A062F">
        <w:rPr>
          <w:rFonts w:eastAsia="Calibri"/>
        </w:rPr>
        <w:t xml:space="preserve">предлагаю </w:t>
      </w:r>
      <w:r>
        <w:rPr>
          <w:rFonts w:eastAsia="Calibri"/>
        </w:rPr>
        <w:t xml:space="preserve">перейти к рассмотрению условий оплаты, поставки товара (работ, услуг) представленные в заявках на участие в тендере хозяйствующих субъектов, а также </w:t>
      </w:r>
      <w:r w:rsidRPr="00360FBE">
        <w:rPr>
          <w:rFonts w:eastAsia="Calibri"/>
        </w:rPr>
        <w:t>пояс</w:t>
      </w:r>
      <w:r>
        <w:rPr>
          <w:rFonts w:eastAsia="Calibri"/>
        </w:rPr>
        <w:t>нить</w:t>
      </w:r>
      <w:r w:rsidRPr="00360FBE">
        <w:rPr>
          <w:rFonts w:eastAsia="Calibri"/>
        </w:rPr>
        <w:t xml:space="preserve"> интересующи</w:t>
      </w:r>
      <w:r>
        <w:rPr>
          <w:rFonts w:eastAsia="Calibri"/>
        </w:rPr>
        <w:t>е</w:t>
      </w:r>
      <w:r w:rsidRPr="00360FBE">
        <w:rPr>
          <w:rFonts w:eastAsia="Calibri"/>
        </w:rPr>
        <w:t xml:space="preserve"> вопрос</w:t>
      </w:r>
      <w:r>
        <w:rPr>
          <w:rFonts w:eastAsia="Calibri"/>
        </w:rPr>
        <w:t>ы</w:t>
      </w:r>
      <w:r w:rsidRPr="00360FBE">
        <w:rPr>
          <w:rFonts w:eastAsia="Calibri"/>
        </w:rPr>
        <w:t>.</w:t>
      </w:r>
    </w:p>
    <w:p w14:paraId="6C7C0CE5" w14:textId="77777777" w:rsidR="00493A10" w:rsidRPr="00CC122D" w:rsidRDefault="00493A10" w:rsidP="00493A10">
      <w:pPr>
        <w:spacing w:line="276" w:lineRule="auto"/>
        <w:ind w:firstLine="567"/>
        <w:jc w:val="both"/>
      </w:pPr>
    </w:p>
    <w:p w14:paraId="6E07A466" w14:textId="77777777" w:rsidR="00493A10" w:rsidRPr="00360FBE" w:rsidRDefault="00493A10" w:rsidP="00493A10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изменить</w:t>
      </w:r>
      <w:r w:rsidRPr="00360FBE">
        <w:t xml:space="preserve"> </w:t>
      </w:r>
      <w:r>
        <w:t>условия оплаты</w:t>
      </w:r>
      <w:r w:rsidRPr="00360FBE">
        <w:t>?</w:t>
      </w:r>
    </w:p>
    <w:p w14:paraId="363ADCF5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предоплата в размере 50%, остальные 50% в течение 30 календарных дней после поставки.</w:t>
      </w:r>
    </w:p>
    <w:p w14:paraId="0B3B7F3F" w14:textId="77777777" w:rsidR="00493A10" w:rsidRPr="00360FBE" w:rsidRDefault="00493A10" w:rsidP="00493A10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048D3802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 xml:space="preserve">, </w:t>
      </w:r>
      <w:r>
        <w:rPr>
          <w:bCs/>
          <w:color w:val="000000"/>
        </w:rPr>
        <w:t>поставка будет произведена в течение 30 рабочих дней с момента получения предоплаты.</w:t>
      </w:r>
    </w:p>
    <w:p w14:paraId="38AA46F8" w14:textId="77777777" w:rsidR="00493A10" w:rsidRPr="00360FBE" w:rsidRDefault="00493A10" w:rsidP="00493A10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7771724E" w14:textId="77777777" w:rsidR="00493A10" w:rsidRPr="00422E7D" w:rsidRDefault="00493A10" w:rsidP="00493A10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563B0ED9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/>
          <w:bCs/>
        </w:rPr>
      </w:pPr>
    </w:p>
    <w:p w14:paraId="32B5860E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Булига</w:t>
      </w:r>
      <w:proofErr w:type="spellEnd"/>
      <w:r>
        <w:rPr>
          <w:b/>
          <w:bCs/>
        </w:rPr>
        <w:t xml:space="preserve">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>Согласно части 1</w:t>
      </w:r>
      <w:r>
        <w:t>8</w:t>
      </w:r>
      <w:r w:rsidRPr="00EF62C9">
        <w:t xml:space="preserve"> пункта </w:t>
      </w:r>
      <w:r>
        <w:t xml:space="preserve">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наименьшая цена по каждому наименованию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>
        <w:rPr>
          <w:spacing w:val="4"/>
        </w:rPr>
        <w:t>,</w:t>
      </w:r>
      <w:r>
        <w:t xml:space="preserve"> указана </w:t>
      </w:r>
      <w:r w:rsidRPr="00523208">
        <w:rPr>
          <w:b/>
          <w:bCs/>
        </w:rPr>
        <w:t>в Приложени</w:t>
      </w:r>
      <w:r>
        <w:rPr>
          <w:b/>
          <w:bCs/>
        </w:rPr>
        <w:t>и</w:t>
      </w:r>
      <w:r w:rsidRPr="00523208">
        <w:rPr>
          <w:b/>
          <w:bCs/>
        </w:rPr>
        <w:t xml:space="preserve"> №1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78E49E26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/>
          <w:bCs/>
        </w:rPr>
      </w:pPr>
    </w:p>
    <w:p w14:paraId="75941A8D" w14:textId="77777777" w:rsidR="00493A10" w:rsidRDefault="00493A10" w:rsidP="00493A10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 xml:space="preserve">Согласно части </w:t>
      </w:r>
      <w:r>
        <w:t>20</w:t>
      </w:r>
      <w:r w:rsidRPr="00EF62C9">
        <w:t xml:space="preserve">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выношу на голосование вопрос о предоставлении права каждому участнику второго этапа тендера снизить первоначально представленное предложение.</w:t>
      </w:r>
    </w:p>
    <w:p w14:paraId="4DCB9213" w14:textId="77777777" w:rsidR="00493A10" w:rsidRDefault="00493A10" w:rsidP="00493A10">
      <w:pPr>
        <w:ind w:firstLine="567"/>
        <w:jc w:val="both"/>
        <w:rPr>
          <w:i/>
          <w:iCs/>
        </w:rPr>
      </w:pPr>
      <w:bookmarkStart w:id="0" w:name="_Hlk57192438"/>
    </w:p>
    <w:p w14:paraId="15AFD0AD" w14:textId="77777777" w:rsidR="00493A10" w:rsidRDefault="00493A10" w:rsidP="00493A10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14E5344C" w14:textId="77777777" w:rsidR="00493A10" w:rsidRDefault="00493A10" w:rsidP="00493A10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6</w:t>
      </w:r>
      <w:r w:rsidRPr="00BD6EA2">
        <w:rPr>
          <w:i/>
          <w:iCs/>
        </w:rPr>
        <w:t xml:space="preserve"> </w:t>
      </w:r>
      <w:r>
        <w:rPr>
          <w:i/>
          <w:iCs/>
        </w:rPr>
        <w:t>(шесть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38140AF9" w14:textId="77777777" w:rsidR="00493A10" w:rsidRPr="0096442D" w:rsidRDefault="00493A10" w:rsidP="00493A10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73F5B13E" w14:textId="77777777" w:rsidR="00493A10" w:rsidRDefault="00493A10" w:rsidP="00493A10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339D9FF8" w14:textId="77777777" w:rsidR="00493A10" w:rsidRDefault="00493A10" w:rsidP="00493A10">
      <w:pPr>
        <w:ind w:firstLine="709"/>
        <w:contextualSpacing/>
        <w:jc w:val="both"/>
        <w:rPr>
          <w:bCs/>
          <w:i/>
          <w:iCs/>
        </w:rPr>
      </w:pPr>
    </w:p>
    <w:bookmarkEnd w:id="0"/>
    <w:p w14:paraId="410EBE17" w14:textId="77777777" w:rsidR="00493A10" w:rsidRPr="00523208" w:rsidRDefault="00493A10" w:rsidP="00493A10">
      <w:pPr>
        <w:jc w:val="center"/>
        <w:rPr>
          <w:b/>
          <w:bCs/>
          <w:color w:val="000000"/>
        </w:rPr>
      </w:pPr>
      <w:r w:rsidRPr="00523208">
        <w:rPr>
          <w:b/>
          <w:bCs/>
        </w:rPr>
        <w:t>Снижени</w:t>
      </w:r>
      <w:r>
        <w:rPr>
          <w:b/>
          <w:bCs/>
        </w:rPr>
        <w:t>я</w:t>
      </w:r>
      <w:r w:rsidRPr="00523208">
        <w:rPr>
          <w:b/>
          <w:bCs/>
        </w:rPr>
        <w:t xml:space="preserve"> первоначально представленных предложений указаны в Приложении №2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41F5F9DC" w14:textId="77777777" w:rsidR="00493A10" w:rsidRDefault="00493A10" w:rsidP="00493A10">
      <w:pPr>
        <w:rPr>
          <w:b/>
          <w:bCs/>
        </w:rPr>
      </w:pPr>
    </w:p>
    <w:p w14:paraId="4507E52C" w14:textId="77777777" w:rsidR="00493A10" w:rsidRDefault="00493A10" w:rsidP="00493A10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5AEF9170" w14:textId="77777777" w:rsidR="00493A10" w:rsidRDefault="00493A10" w:rsidP="00493A10">
      <w:pPr>
        <w:spacing w:line="276" w:lineRule="auto"/>
        <w:ind w:firstLine="709"/>
        <w:jc w:val="both"/>
        <w:rPr>
          <w:b/>
        </w:rPr>
      </w:pPr>
    </w:p>
    <w:p w14:paraId="33AB6854" w14:textId="77777777" w:rsidR="00493A10" w:rsidRDefault="00493A10" w:rsidP="00493A10">
      <w:pPr>
        <w:spacing w:line="276" w:lineRule="auto"/>
        <w:ind w:firstLine="709"/>
        <w:jc w:val="both"/>
      </w:pPr>
      <w:r>
        <w:rPr>
          <w:b/>
          <w:lang w:val="en-US"/>
        </w:rPr>
        <w:t>I</w:t>
      </w:r>
      <w:r w:rsidRPr="00E72A0D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исключить</w:t>
      </w:r>
      <w:r>
        <w:t xml:space="preserve"> из рассмотрения следующую представленную позицию</w:t>
      </w:r>
      <w:r w:rsidRPr="00912B96">
        <w:t xml:space="preserve"> </w:t>
      </w:r>
      <w:r>
        <w:t>ООО «</w:t>
      </w:r>
      <w:proofErr w:type="spellStart"/>
      <w:r>
        <w:t>Медфарм</w:t>
      </w:r>
      <w:proofErr w:type="spellEnd"/>
      <w:r>
        <w:t>» на повторный тендер</w:t>
      </w:r>
      <w:r w:rsidRPr="000A6C87">
        <w:t xml:space="preserve"> </w:t>
      </w:r>
      <w:r w:rsidRPr="004F7716"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493A10" w:rsidRPr="0038191C" w14:paraId="5F695972" w14:textId="77777777" w:rsidTr="00280961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51CE34E8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6ED092AD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5297F45A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2A860420" w14:textId="77777777" w:rsidR="00493A10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2591AE3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493A10" w:rsidRPr="00DF6748" w14:paraId="4D717F81" w14:textId="77777777" w:rsidTr="00280961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6799424E" w14:textId="77777777" w:rsidR="00493A10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7D9186A5" w14:textId="77777777" w:rsidR="00493A10" w:rsidRPr="00B7114B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183863">
              <w:rPr>
                <w:sz w:val="20"/>
                <w:szCs w:val="20"/>
              </w:rPr>
              <w:t>Колистат</w:t>
            </w:r>
            <w:proofErr w:type="spellEnd"/>
            <w:r w:rsidRPr="00183863">
              <w:rPr>
                <w:sz w:val="20"/>
                <w:szCs w:val="20"/>
              </w:rPr>
              <w:t xml:space="preserve"> (</w:t>
            </w:r>
            <w:proofErr w:type="spellStart"/>
            <w:r w:rsidRPr="00183863">
              <w:rPr>
                <w:sz w:val="20"/>
                <w:szCs w:val="20"/>
              </w:rPr>
              <w:t>Colistat</w:t>
            </w:r>
            <w:proofErr w:type="spellEnd"/>
            <w:r w:rsidRPr="00183863">
              <w:rPr>
                <w:sz w:val="20"/>
                <w:szCs w:val="20"/>
              </w:rPr>
              <w:t>)</w:t>
            </w:r>
          </w:p>
        </w:tc>
        <w:tc>
          <w:tcPr>
            <w:tcW w:w="2328" w:type="dxa"/>
            <w:vAlign w:val="center"/>
          </w:tcPr>
          <w:p w14:paraId="52E75FC0" w14:textId="77777777" w:rsidR="00493A10" w:rsidRPr="00B7114B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183863">
              <w:rPr>
                <w:sz w:val="20"/>
                <w:szCs w:val="20"/>
              </w:rPr>
              <w:t>ТрайплФарм</w:t>
            </w:r>
            <w:proofErr w:type="spellEnd"/>
            <w:r w:rsidRPr="00183863">
              <w:rPr>
                <w:sz w:val="20"/>
                <w:szCs w:val="20"/>
              </w:rPr>
              <w:t>, СООО (Республика Беларусь)</w:t>
            </w:r>
          </w:p>
        </w:tc>
        <w:tc>
          <w:tcPr>
            <w:tcW w:w="2326" w:type="dxa"/>
            <w:vAlign w:val="center"/>
          </w:tcPr>
          <w:p w14:paraId="115133AD" w14:textId="77777777" w:rsidR="00493A10" w:rsidRPr="00B7114B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83863">
              <w:rPr>
                <w:sz w:val="20"/>
                <w:szCs w:val="20"/>
              </w:rPr>
              <w:t>флакон 160мг (2 млн ЕД)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3382F0A" w14:textId="77777777" w:rsidR="00493A10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</w:tr>
    </w:tbl>
    <w:p w14:paraId="16354EDC" w14:textId="77777777" w:rsidR="00493A10" w:rsidRDefault="00493A10" w:rsidP="00493A10">
      <w:pPr>
        <w:ind w:firstLine="567"/>
        <w:jc w:val="both"/>
        <w:rPr>
          <w:i/>
          <w:iCs/>
        </w:rPr>
      </w:pPr>
    </w:p>
    <w:p w14:paraId="161EFCFB" w14:textId="77777777" w:rsidR="00493A10" w:rsidRDefault="00493A10" w:rsidP="00493A10">
      <w:pPr>
        <w:spacing w:line="276" w:lineRule="auto"/>
        <w:ind w:firstLine="709"/>
        <w:jc w:val="both"/>
      </w:pPr>
      <w:r>
        <w:rPr>
          <w:b/>
          <w:lang w:val="en-US"/>
        </w:rPr>
        <w:t>II</w:t>
      </w:r>
      <w:r w:rsidRPr="00E72A0D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допустить </w:t>
      </w:r>
      <w:r>
        <w:t xml:space="preserve">к участию во втором этапе повторного тендера </w:t>
      </w:r>
      <w:r w:rsidRPr="004F7716"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>
        <w:t xml:space="preserve"> всех хозяйствующих субъектов.</w:t>
      </w:r>
    </w:p>
    <w:p w14:paraId="3DDBDF5B" w14:textId="77777777" w:rsidR="00493A10" w:rsidRDefault="00493A10" w:rsidP="00493A10">
      <w:pPr>
        <w:rPr>
          <w:b/>
          <w:bCs/>
        </w:rPr>
      </w:pPr>
    </w:p>
    <w:p w14:paraId="37148C69" w14:textId="77777777" w:rsidR="00493A10" w:rsidRPr="00C158DF" w:rsidRDefault="00493A10" w:rsidP="00493A10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</w:t>
      </w:r>
      <w:r>
        <w:t xml:space="preserve">повторного </w:t>
      </w:r>
      <w:r w:rsidRPr="00C158DF">
        <w:t xml:space="preserve">тендера </w:t>
      </w:r>
      <w:r w:rsidRPr="004F7716"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>
        <w:t xml:space="preserve"> –</w:t>
      </w:r>
      <w:r w:rsidRPr="00C158DF">
        <w:t xml:space="preserve"> </w:t>
      </w:r>
      <w:r>
        <w:br/>
        <w:t>ООО «</w:t>
      </w:r>
      <w:proofErr w:type="spellStart"/>
      <w:r>
        <w:t>Медфарм</w:t>
      </w:r>
      <w:proofErr w:type="spellEnd"/>
      <w:r>
        <w:t>»:</w:t>
      </w:r>
    </w:p>
    <w:p w14:paraId="2A5B76A1" w14:textId="77777777" w:rsidR="00493A10" w:rsidRDefault="00493A10" w:rsidP="00493A10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>
        <w:t>Республиканская клиническая больница</w:t>
      </w:r>
      <w:r w:rsidRPr="00F61562">
        <w:t xml:space="preserve">» </w:t>
      </w:r>
      <w:r w:rsidRPr="00C158DF">
        <w:t xml:space="preserve">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>ООО «</w:t>
      </w:r>
      <w:proofErr w:type="spellStart"/>
      <w:r>
        <w:t>Медфарм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Морозовой А.А</w:t>
      </w:r>
      <w:r w:rsidRPr="00C158DF">
        <w:t>.;</w:t>
      </w:r>
    </w:p>
    <w:p w14:paraId="11E2DA34" w14:textId="4203054D" w:rsidR="00493A10" w:rsidRDefault="00493A10" w:rsidP="00493A10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4F7716">
        <w:t xml:space="preserve">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819"/>
        <w:gridCol w:w="3686"/>
        <w:gridCol w:w="1843"/>
        <w:gridCol w:w="1417"/>
      </w:tblGrid>
      <w:tr w:rsidR="00493A10" w:rsidRPr="0038191C" w14:paraId="5E8212D9" w14:textId="77777777" w:rsidTr="00493A10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2A32C218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19" w:type="dxa"/>
            <w:vAlign w:val="center"/>
          </w:tcPr>
          <w:p w14:paraId="784CEA4F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3686" w:type="dxa"/>
            <w:vAlign w:val="center"/>
          </w:tcPr>
          <w:p w14:paraId="39C5BF80" w14:textId="77777777" w:rsidR="00493A10" w:rsidRPr="00C04270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843" w:type="dxa"/>
            <w:vAlign w:val="center"/>
          </w:tcPr>
          <w:p w14:paraId="7250736E" w14:textId="77777777" w:rsidR="00493A10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692C50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493A10" w:rsidRPr="002E0B00" w14:paraId="62B652A3" w14:textId="77777777" w:rsidTr="00493A10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F19F329" w14:textId="77777777" w:rsidR="00493A10" w:rsidRPr="0038191C" w:rsidRDefault="00493A10" w:rsidP="002809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14:paraId="61924E0D" w14:textId="77777777" w:rsidR="00493A10" w:rsidRPr="002E0B00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8559A">
              <w:rPr>
                <w:sz w:val="20"/>
                <w:szCs w:val="20"/>
              </w:rPr>
              <w:t>Альфа Д3-Тева</w:t>
            </w:r>
          </w:p>
        </w:tc>
        <w:tc>
          <w:tcPr>
            <w:tcW w:w="3686" w:type="dxa"/>
            <w:vAlign w:val="center"/>
          </w:tcPr>
          <w:p w14:paraId="44C9209D" w14:textId="77777777" w:rsidR="00493A10" w:rsidRPr="002E0B00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58559A">
              <w:rPr>
                <w:sz w:val="20"/>
                <w:szCs w:val="20"/>
              </w:rPr>
              <w:t>Каталент</w:t>
            </w:r>
            <w:proofErr w:type="spellEnd"/>
            <w:r w:rsidRPr="0058559A">
              <w:rPr>
                <w:sz w:val="20"/>
                <w:szCs w:val="20"/>
              </w:rPr>
              <w:t xml:space="preserve"> </w:t>
            </w:r>
            <w:proofErr w:type="spellStart"/>
            <w:r w:rsidRPr="0058559A">
              <w:rPr>
                <w:sz w:val="20"/>
                <w:szCs w:val="20"/>
              </w:rPr>
              <w:t>ДжерманиЭбербахГмбХ</w:t>
            </w:r>
            <w:proofErr w:type="spellEnd"/>
            <w:r w:rsidRPr="0058559A">
              <w:rPr>
                <w:sz w:val="20"/>
                <w:szCs w:val="20"/>
              </w:rPr>
              <w:t xml:space="preserve"> (производитель готовой лекарственной формы)/</w:t>
            </w:r>
            <w:proofErr w:type="spellStart"/>
            <w:r w:rsidRPr="0058559A">
              <w:rPr>
                <w:sz w:val="20"/>
                <w:szCs w:val="20"/>
              </w:rPr>
              <w:t>Тева</w:t>
            </w:r>
            <w:proofErr w:type="spellEnd"/>
            <w:r w:rsidRPr="0058559A">
              <w:rPr>
                <w:sz w:val="20"/>
                <w:szCs w:val="20"/>
              </w:rPr>
              <w:t xml:space="preserve"> Фармацевтические Предприятия Лтд Германия/Израиль</w:t>
            </w:r>
          </w:p>
        </w:tc>
        <w:tc>
          <w:tcPr>
            <w:tcW w:w="1843" w:type="dxa"/>
            <w:vAlign w:val="center"/>
          </w:tcPr>
          <w:p w14:paraId="72F50358" w14:textId="77777777" w:rsidR="00493A10" w:rsidRPr="002E0B00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8559A">
              <w:rPr>
                <w:sz w:val="20"/>
                <w:szCs w:val="20"/>
              </w:rPr>
              <w:t>капсула 0,5 мкг №60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E3EC8" w14:textId="77777777" w:rsidR="00493A10" w:rsidRPr="002E0B00" w:rsidRDefault="00493A10" w:rsidP="0028096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8559A">
              <w:rPr>
                <w:sz w:val="20"/>
                <w:szCs w:val="20"/>
              </w:rPr>
              <w:t>18</w:t>
            </w:r>
          </w:p>
        </w:tc>
      </w:tr>
    </w:tbl>
    <w:p w14:paraId="4F23BA96" w14:textId="77777777" w:rsidR="00493A10" w:rsidRDefault="00493A10" w:rsidP="00493A10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 xml:space="preserve">поставка в течение </w:t>
      </w:r>
      <w:r w:rsidRPr="00643CD0">
        <w:rPr>
          <w:lang w:bidi="ru-RU"/>
        </w:rPr>
        <w:t>30</w:t>
      </w:r>
      <w:r w:rsidRPr="003B1303">
        <w:rPr>
          <w:lang w:bidi="ru-RU"/>
        </w:rPr>
        <w:t xml:space="preserve"> рабочих дней с момента получения предоплаты</w:t>
      </w:r>
      <w:r>
        <w:rPr>
          <w:lang w:bidi="ru-RU"/>
        </w:rPr>
        <w:t>,</w:t>
      </w:r>
      <w:r w:rsidRPr="003B1303">
        <w:rPr>
          <w:lang w:bidi="ru-RU"/>
        </w:rPr>
        <w:t xml:space="preserve"> </w:t>
      </w:r>
      <w:r>
        <w:rPr>
          <w:lang w:bidi="ru-RU"/>
        </w:rPr>
        <w:t>т</w:t>
      </w:r>
      <w:r w:rsidRPr="003B1303">
        <w:rPr>
          <w:lang w:bidi="ru-RU"/>
        </w:rPr>
        <w:t xml:space="preserve">ранспортом </w:t>
      </w:r>
      <w:r>
        <w:rPr>
          <w:lang w:bidi="ru-RU"/>
        </w:rPr>
        <w:t>П</w:t>
      </w:r>
      <w:r w:rsidRPr="003B1303">
        <w:rPr>
          <w:lang w:bidi="ru-RU"/>
        </w:rPr>
        <w:t xml:space="preserve">оставщика от склада до места отгрузки </w:t>
      </w:r>
      <w:r>
        <w:rPr>
          <w:lang w:bidi="ru-RU"/>
        </w:rPr>
        <w:t>Заказчика;</w:t>
      </w:r>
    </w:p>
    <w:p w14:paraId="28B9ED27" w14:textId="77777777" w:rsidR="00493A10" w:rsidRDefault="00493A10" w:rsidP="00493A10">
      <w:pPr>
        <w:shd w:val="clear" w:color="auto" w:fill="FFFFFF"/>
        <w:tabs>
          <w:tab w:val="left" w:pos="1050"/>
        </w:tabs>
        <w:spacing w:line="276" w:lineRule="auto"/>
        <w:ind w:firstLine="709"/>
        <w:jc w:val="both"/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7FCBB0C7" w14:textId="77777777" w:rsidR="00493A10" w:rsidRPr="00061E3B" w:rsidRDefault="00493A10" w:rsidP="00493A10">
      <w:pPr>
        <w:spacing w:line="276" w:lineRule="auto"/>
        <w:ind w:firstLine="709"/>
        <w:jc w:val="both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4449CAAA" w14:textId="77777777" w:rsidR="00493A10" w:rsidRDefault="00493A10" w:rsidP="00493A10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3B1303">
        <w:t xml:space="preserve">предоплата в размере </w:t>
      </w:r>
      <w:r>
        <w:t>50</w:t>
      </w:r>
      <w:r w:rsidRPr="003B1303">
        <w:t xml:space="preserve">% остальные </w:t>
      </w:r>
      <w:r>
        <w:t>50</w:t>
      </w:r>
      <w:r w:rsidRPr="003B1303">
        <w:t xml:space="preserve">% в течение </w:t>
      </w:r>
      <w:r>
        <w:t>3</w:t>
      </w:r>
      <w:r w:rsidRPr="003B1303">
        <w:t xml:space="preserve">0 </w:t>
      </w:r>
      <w:r>
        <w:t>календарных</w:t>
      </w:r>
      <w:r w:rsidRPr="003B1303">
        <w:t xml:space="preserve"> дней после поставки товара на склад </w:t>
      </w:r>
      <w:r>
        <w:t>Заказчика;</w:t>
      </w:r>
    </w:p>
    <w:p w14:paraId="5DF0A5B6" w14:textId="77777777" w:rsidR="00493A10" w:rsidRDefault="00493A10" w:rsidP="00493A10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протяжение действия договора;</w:t>
      </w:r>
    </w:p>
    <w:p w14:paraId="74121BAB" w14:textId="77777777" w:rsidR="00493A10" w:rsidRPr="007E119E" w:rsidRDefault="00493A10" w:rsidP="00493A10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75BC662E" w14:textId="77777777" w:rsidR="00493A10" w:rsidRPr="00034D8A" w:rsidRDefault="00493A10" w:rsidP="00493A10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7A8E4AD" w14:textId="77777777" w:rsidR="00493A10" w:rsidRPr="00034D8A" w:rsidRDefault="00493A10" w:rsidP="00493A10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0559A555" w14:textId="77777777" w:rsidR="00493A10" w:rsidRPr="007238CE" w:rsidRDefault="00493A10" w:rsidP="00493A10">
      <w:pPr>
        <w:spacing w:line="276" w:lineRule="auto"/>
        <w:ind w:firstLine="709"/>
        <w:contextualSpacing/>
        <w:jc w:val="both"/>
        <w:rPr>
          <w:b/>
        </w:rPr>
      </w:pPr>
    </w:p>
    <w:p w14:paraId="5B28513E" w14:textId="77777777" w:rsidR="00493A10" w:rsidRDefault="00493A10" w:rsidP="00493A10">
      <w:pPr>
        <w:spacing w:line="276" w:lineRule="auto"/>
        <w:ind w:firstLine="709"/>
        <w:contextualSpacing/>
        <w:jc w:val="both"/>
        <w:rPr>
          <w:rFonts w:eastAsia="Calibri"/>
          <w:shd w:val="clear" w:color="auto" w:fill="FFFFFF"/>
        </w:rPr>
      </w:pPr>
      <w:r>
        <w:rPr>
          <w:b/>
          <w:bCs/>
          <w:lang w:val="en-US"/>
        </w:rPr>
        <w:t>IV</w:t>
      </w:r>
      <w:r w:rsidRPr="00E72A0D">
        <w:rPr>
          <w:b/>
          <w:bCs/>
        </w:rPr>
        <w:t>.</w:t>
      </w:r>
      <w:r w:rsidRPr="0062716A">
        <w:rPr>
          <w:rFonts w:eastAsia="Calibri"/>
        </w:rPr>
        <w:t xml:space="preserve"> </w:t>
      </w:r>
      <w:r>
        <w:t>В соответствии с частью</w:t>
      </w:r>
      <w:r w:rsidRPr="00EF62C9">
        <w:t xml:space="preserve"> </w:t>
      </w:r>
      <w:r>
        <w:t>11</w:t>
      </w:r>
      <w:r w:rsidRPr="00EF62C9">
        <w:t xml:space="preserve">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</w:t>
      </w:r>
      <w:r w:rsidRPr="00065BB5">
        <w:lastRenderedPageBreak/>
        <w:t>редакции</w:t>
      </w:r>
      <w:r>
        <w:t xml:space="preserve">, </w:t>
      </w:r>
      <w:r>
        <w:rPr>
          <w:rFonts w:eastAsia="Calibri"/>
        </w:rPr>
        <w:t>в</w:t>
      </w:r>
      <w:r w:rsidRPr="0053436D">
        <w:rPr>
          <w:rFonts w:eastAsia="Calibri"/>
        </w:rPr>
        <w:t xml:space="preserve"> связи с </w:t>
      </w:r>
      <w:r>
        <w:rPr>
          <w:rFonts w:eastAsia="Calibri"/>
        </w:rPr>
        <w:t>наличие одного</w:t>
      </w:r>
      <w:r w:rsidRPr="0053436D">
        <w:rPr>
          <w:rFonts w:eastAsia="Calibri"/>
        </w:rPr>
        <w:t xml:space="preserve"> коммерческ</w:t>
      </w:r>
      <w:r>
        <w:t>ого</w:t>
      </w:r>
      <w:r w:rsidRPr="0053436D">
        <w:rPr>
          <w:rFonts w:eastAsia="Calibri"/>
        </w:rPr>
        <w:t xml:space="preserve"> предложени</w:t>
      </w:r>
      <w:r>
        <w:t>я</w:t>
      </w:r>
      <w:r w:rsidRPr="0053436D">
        <w:rPr>
          <w:rFonts w:eastAsia="Calibri"/>
        </w:rPr>
        <w:t xml:space="preserve"> </w:t>
      </w:r>
      <w:r w:rsidRPr="000E5305">
        <w:t>от хозяйствующ</w:t>
      </w:r>
      <w:r>
        <w:t>их</w:t>
      </w:r>
      <w:r w:rsidRPr="000E5305">
        <w:t xml:space="preserve"> субъект</w:t>
      </w:r>
      <w:r>
        <w:t>ов</w:t>
      </w:r>
      <w:r w:rsidRPr="000E5305">
        <w:t xml:space="preserve">, </w:t>
      </w:r>
      <w:r>
        <w:t>объявить</w:t>
      </w:r>
      <w:r w:rsidRPr="000E5305">
        <w:t xml:space="preserve"> тендер несостоявшимся и рекомендовать министр</w:t>
      </w:r>
      <w:r>
        <w:t>у здравоохранения Приднестровской Молдавской Республики</w:t>
      </w:r>
      <w:r w:rsidRPr="000E5305">
        <w:t xml:space="preserve"> издать Приказ о заключении договора </w:t>
      </w:r>
      <w:r w:rsidRPr="003F43A6"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 w:rsidRPr="000E5305">
        <w:t xml:space="preserve">, </w:t>
      </w:r>
      <w:r w:rsidRPr="000E5305">
        <w:rPr>
          <w:rFonts w:eastAsia="Calibri"/>
          <w:shd w:val="clear" w:color="auto" w:fill="FFFFFF"/>
        </w:rPr>
        <w:t>по следующ</w:t>
      </w:r>
      <w:r>
        <w:rPr>
          <w:rFonts w:eastAsia="Calibri"/>
          <w:shd w:val="clear" w:color="auto" w:fill="FFFFFF"/>
        </w:rPr>
        <w:t>ей</w:t>
      </w:r>
      <w:r w:rsidRPr="000E5305">
        <w:rPr>
          <w:rFonts w:eastAsia="Calibri"/>
          <w:shd w:val="clear" w:color="auto" w:fill="FFFFFF"/>
        </w:rPr>
        <w:t xml:space="preserve"> позици</w:t>
      </w:r>
      <w:r>
        <w:rPr>
          <w:rFonts w:eastAsia="Calibri"/>
          <w:shd w:val="clear" w:color="auto" w:fill="FFFFFF"/>
        </w:rPr>
        <w:t>и</w:t>
      </w:r>
      <w:r w:rsidRPr="000E5305">
        <w:rPr>
          <w:rFonts w:eastAsia="Calibri"/>
          <w:shd w:val="clear" w:color="auto" w:fill="FFFFFF"/>
        </w:rPr>
        <w:t>: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07"/>
        <w:gridCol w:w="5009"/>
        <w:gridCol w:w="2126"/>
        <w:gridCol w:w="1701"/>
      </w:tblGrid>
      <w:tr w:rsidR="00493A10" w:rsidRPr="0053436D" w14:paraId="6234B95D" w14:textId="77777777" w:rsidTr="00280961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D89" w14:textId="77777777" w:rsidR="00493A10" w:rsidRPr="00250AB1" w:rsidRDefault="00493A10" w:rsidP="00280961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3DD6" w14:textId="77777777" w:rsidR="00493A10" w:rsidRPr="00250AB1" w:rsidRDefault="00493A10" w:rsidP="00280961">
            <w:pPr>
              <w:ind w:left="-107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Международное непатентованное 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DEC8" w14:textId="77777777" w:rsidR="00493A10" w:rsidRPr="00250AB1" w:rsidRDefault="00493A10" w:rsidP="00280961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Форма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86A9" w14:textId="77777777" w:rsidR="00493A10" w:rsidRPr="00250AB1" w:rsidRDefault="00493A10" w:rsidP="00280961">
            <w:pPr>
              <w:ind w:left="-108" w:right="-10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250AB1">
              <w:rPr>
                <w:b/>
                <w:color w:val="000000"/>
                <w:sz w:val="20"/>
                <w:szCs w:val="20"/>
              </w:rPr>
              <w:t>Заказываемое количество</w:t>
            </w:r>
          </w:p>
        </w:tc>
      </w:tr>
      <w:tr w:rsidR="00493A10" w:rsidRPr="0053436D" w14:paraId="0384E54F" w14:textId="77777777" w:rsidTr="00280961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18ED" w14:textId="77777777" w:rsidR="00493A10" w:rsidRPr="00250AB1" w:rsidRDefault="00493A10" w:rsidP="00280961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0468" w14:textId="77777777" w:rsidR="00493A10" w:rsidRPr="00003800" w:rsidRDefault="00493A10" w:rsidP="00280961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03800">
              <w:rPr>
                <w:bCs/>
                <w:sz w:val="20"/>
                <w:szCs w:val="20"/>
              </w:rPr>
              <w:t>Колистин</w:t>
            </w:r>
            <w:proofErr w:type="spellEnd"/>
            <w:r w:rsidRPr="00003800">
              <w:rPr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03800">
              <w:rPr>
                <w:bCs/>
                <w:sz w:val="20"/>
                <w:szCs w:val="20"/>
              </w:rPr>
              <w:t>пор.для</w:t>
            </w:r>
            <w:proofErr w:type="spellEnd"/>
            <w:proofErr w:type="gramEnd"/>
            <w:r w:rsidRPr="0000380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3800">
              <w:rPr>
                <w:bCs/>
                <w:sz w:val="20"/>
                <w:szCs w:val="20"/>
              </w:rPr>
              <w:t>приг.р-ра</w:t>
            </w:r>
            <w:proofErr w:type="spellEnd"/>
            <w:r w:rsidRPr="00003800">
              <w:rPr>
                <w:bCs/>
                <w:sz w:val="20"/>
                <w:szCs w:val="20"/>
              </w:rPr>
              <w:t xml:space="preserve"> для ингаляций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C81F" w14:textId="77777777" w:rsidR="00493A10" w:rsidRPr="00003800" w:rsidRDefault="00493A10" w:rsidP="00280961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003800">
              <w:rPr>
                <w:bCs/>
                <w:sz w:val="20"/>
                <w:szCs w:val="20"/>
              </w:rPr>
              <w:t>флакон 80мг (1 млн ЕД)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42BE7" w14:textId="77777777" w:rsidR="00493A10" w:rsidRPr="00003800" w:rsidRDefault="00493A10" w:rsidP="00280961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003800">
              <w:rPr>
                <w:bCs/>
                <w:color w:val="000000"/>
                <w:sz w:val="20"/>
                <w:szCs w:val="20"/>
              </w:rPr>
              <w:t>1 130</w:t>
            </w:r>
          </w:p>
        </w:tc>
      </w:tr>
    </w:tbl>
    <w:p w14:paraId="1C5DB782" w14:textId="77777777" w:rsidR="00493A10" w:rsidRDefault="00493A10" w:rsidP="00493A10">
      <w:pPr>
        <w:rPr>
          <w:b/>
          <w:bCs/>
        </w:rPr>
      </w:pPr>
    </w:p>
    <w:p w14:paraId="5255BC59" w14:textId="77777777" w:rsidR="00493A10" w:rsidRDefault="00493A10" w:rsidP="00493A10">
      <w:pPr>
        <w:spacing w:line="276" w:lineRule="auto"/>
        <w:ind w:firstLine="709"/>
        <w:contextualSpacing/>
        <w:jc w:val="both"/>
        <w:rPr>
          <w:rFonts w:eastAsia="Calibri"/>
          <w:shd w:val="clear" w:color="auto" w:fill="FFFFFF"/>
        </w:rPr>
      </w:pPr>
      <w:r>
        <w:rPr>
          <w:b/>
          <w:bCs/>
          <w:lang w:val="en-US"/>
        </w:rPr>
        <w:t>V</w:t>
      </w:r>
      <w:r w:rsidRPr="00E72A0D">
        <w:rPr>
          <w:b/>
          <w:bCs/>
        </w:rPr>
        <w:t>.</w:t>
      </w:r>
      <w:r w:rsidRPr="0062716A">
        <w:rPr>
          <w:rFonts w:eastAsia="Calibri"/>
        </w:rPr>
        <w:t xml:space="preserve"> </w:t>
      </w:r>
      <w:r>
        <w:t>В соответствии с частью</w:t>
      </w:r>
      <w:r w:rsidRPr="00EF62C9">
        <w:t xml:space="preserve"> </w:t>
      </w:r>
      <w:r>
        <w:t>11</w:t>
      </w:r>
      <w:r w:rsidRPr="00EF62C9">
        <w:t xml:space="preserve">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</w:t>
      </w:r>
      <w:r>
        <w:rPr>
          <w:rFonts w:eastAsia="Calibri"/>
        </w:rPr>
        <w:t>в</w:t>
      </w:r>
      <w:r w:rsidRPr="0053436D">
        <w:rPr>
          <w:rFonts w:eastAsia="Calibri"/>
        </w:rPr>
        <w:t xml:space="preserve"> связи с </w:t>
      </w:r>
      <w:r>
        <w:rPr>
          <w:rFonts w:eastAsia="Calibri"/>
        </w:rPr>
        <w:t>отсутствием</w:t>
      </w:r>
      <w:r w:rsidRPr="0053436D">
        <w:rPr>
          <w:rFonts w:eastAsia="Calibri"/>
        </w:rPr>
        <w:t xml:space="preserve"> коммерческ</w:t>
      </w:r>
      <w:r>
        <w:t>их</w:t>
      </w:r>
      <w:r w:rsidRPr="0053436D">
        <w:rPr>
          <w:rFonts w:eastAsia="Calibri"/>
        </w:rPr>
        <w:t xml:space="preserve"> предложени</w:t>
      </w:r>
      <w:r>
        <w:t>й</w:t>
      </w:r>
      <w:r w:rsidRPr="0053436D">
        <w:rPr>
          <w:rFonts w:eastAsia="Calibri"/>
        </w:rPr>
        <w:t xml:space="preserve"> </w:t>
      </w:r>
      <w:r w:rsidRPr="000E5305">
        <w:t>от хозяйствующ</w:t>
      </w:r>
      <w:r>
        <w:t>их</w:t>
      </w:r>
      <w:r w:rsidRPr="000E5305">
        <w:t xml:space="preserve"> субъект</w:t>
      </w:r>
      <w:r>
        <w:t>ов</w:t>
      </w:r>
      <w:r w:rsidRPr="000E5305">
        <w:t xml:space="preserve">, </w:t>
      </w:r>
      <w:r>
        <w:t>объявить</w:t>
      </w:r>
      <w:r w:rsidRPr="000E5305">
        <w:t xml:space="preserve"> тендер несостоявшимся и рекомендовать министр</w:t>
      </w:r>
      <w:r>
        <w:t>у здравоохранения Приднестровской Молдавской Республики</w:t>
      </w:r>
      <w:r w:rsidRPr="000E5305">
        <w:t xml:space="preserve"> издать Приказ о заключении договора </w:t>
      </w:r>
      <w:r w:rsidRPr="003F43A6">
        <w:t xml:space="preserve">на приобретение </w:t>
      </w:r>
      <w:r w:rsidRPr="0034075D">
        <w:rPr>
          <w:spacing w:val="4"/>
        </w:rPr>
        <w:t xml:space="preserve">лекарственных средств для обеспечения больных страдающих </w:t>
      </w:r>
      <w:proofErr w:type="spellStart"/>
      <w:r w:rsidRPr="0034075D">
        <w:rPr>
          <w:spacing w:val="4"/>
        </w:rPr>
        <w:t>жизнеугрожающими</w:t>
      </w:r>
      <w:proofErr w:type="spellEnd"/>
      <w:r w:rsidRPr="0034075D">
        <w:rPr>
          <w:spacing w:val="4"/>
        </w:rPr>
        <w:t xml:space="preserve"> и хроническими прогрессирующими редкими (</w:t>
      </w:r>
      <w:proofErr w:type="spellStart"/>
      <w:r w:rsidRPr="0034075D">
        <w:rPr>
          <w:spacing w:val="4"/>
        </w:rPr>
        <w:t>орфанными</w:t>
      </w:r>
      <w:proofErr w:type="spellEnd"/>
      <w:r w:rsidRPr="0034075D">
        <w:rPr>
          <w:spacing w:val="4"/>
        </w:rPr>
        <w:t>) заболеваниями в 2021 году</w:t>
      </w:r>
      <w:r w:rsidRPr="000E5305">
        <w:t xml:space="preserve">, </w:t>
      </w:r>
      <w:r w:rsidRPr="000E5305">
        <w:rPr>
          <w:rFonts w:eastAsia="Calibri"/>
          <w:shd w:val="clear" w:color="auto" w:fill="FFFFFF"/>
        </w:rPr>
        <w:t>по следующ</w:t>
      </w:r>
      <w:r>
        <w:rPr>
          <w:rFonts w:eastAsia="Calibri"/>
          <w:shd w:val="clear" w:color="auto" w:fill="FFFFFF"/>
        </w:rPr>
        <w:t>ей</w:t>
      </w:r>
      <w:r w:rsidRPr="000E5305">
        <w:rPr>
          <w:rFonts w:eastAsia="Calibri"/>
          <w:shd w:val="clear" w:color="auto" w:fill="FFFFFF"/>
        </w:rPr>
        <w:t xml:space="preserve"> позици</w:t>
      </w:r>
      <w:r>
        <w:rPr>
          <w:rFonts w:eastAsia="Calibri"/>
          <w:shd w:val="clear" w:color="auto" w:fill="FFFFFF"/>
        </w:rPr>
        <w:t>и</w:t>
      </w:r>
      <w:r w:rsidRPr="000E5305">
        <w:rPr>
          <w:rFonts w:eastAsia="Calibri"/>
          <w:shd w:val="clear" w:color="auto" w:fill="FFFFFF"/>
        </w:rPr>
        <w:t>: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07"/>
        <w:gridCol w:w="5009"/>
        <w:gridCol w:w="2126"/>
        <w:gridCol w:w="1701"/>
      </w:tblGrid>
      <w:tr w:rsidR="00493A10" w:rsidRPr="0053436D" w14:paraId="6D3A7ECE" w14:textId="77777777" w:rsidTr="00280961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93E3" w14:textId="77777777" w:rsidR="00493A10" w:rsidRPr="00250AB1" w:rsidRDefault="00493A10" w:rsidP="00280961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3CB1" w14:textId="77777777" w:rsidR="00493A10" w:rsidRPr="00250AB1" w:rsidRDefault="00493A10" w:rsidP="00280961">
            <w:pPr>
              <w:ind w:left="-107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Международное непатентованное 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01E2" w14:textId="77777777" w:rsidR="00493A10" w:rsidRPr="00250AB1" w:rsidRDefault="00493A10" w:rsidP="00280961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250AB1">
              <w:rPr>
                <w:b/>
                <w:sz w:val="20"/>
                <w:szCs w:val="20"/>
              </w:rPr>
              <w:t>Форма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FBB0" w14:textId="77777777" w:rsidR="00493A10" w:rsidRPr="00250AB1" w:rsidRDefault="00493A10" w:rsidP="00280961">
            <w:pPr>
              <w:ind w:left="-108" w:right="-10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250AB1">
              <w:rPr>
                <w:b/>
                <w:color w:val="000000"/>
                <w:sz w:val="20"/>
                <w:szCs w:val="20"/>
              </w:rPr>
              <w:t>Заказываемое количество</w:t>
            </w:r>
          </w:p>
        </w:tc>
      </w:tr>
      <w:tr w:rsidR="00493A10" w:rsidRPr="0053436D" w14:paraId="3D4A6111" w14:textId="77777777" w:rsidTr="00280961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8604" w14:textId="77777777" w:rsidR="00493A10" w:rsidRPr="00250AB1" w:rsidRDefault="00493A10" w:rsidP="00280961">
            <w:pPr>
              <w:ind w:left="-108" w:right="-1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37EB" w14:textId="77777777" w:rsidR="00493A10" w:rsidRPr="00003800" w:rsidRDefault="00493A10" w:rsidP="00280961">
            <w:pPr>
              <w:ind w:left="-107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003800">
              <w:rPr>
                <w:bCs/>
                <w:sz w:val="20"/>
                <w:szCs w:val="20"/>
              </w:rPr>
              <w:t xml:space="preserve">Фактор свертывания крови IХ, </w:t>
            </w:r>
            <w:proofErr w:type="spellStart"/>
            <w:r w:rsidRPr="00003800">
              <w:rPr>
                <w:bCs/>
                <w:sz w:val="20"/>
                <w:szCs w:val="20"/>
              </w:rPr>
              <w:t>лиофилизат</w:t>
            </w:r>
            <w:proofErr w:type="spellEnd"/>
            <w:r w:rsidRPr="00003800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003800">
              <w:rPr>
                <w:bCs/>
                <w:sz w:val="20"/>
                <w:szCs w:val="20"/>
              </w:rPr>
              <w:t>приг.р</w:t>
            </w:r>
            <w:proofErr w:type="gramEnd"/>
            <w:r w:rsidRPr="00003800">
              <w:rPr>
                <w:bCs/>
                <w:sz w:val="20"/>
                <w:szCs w:val="20"/>
              </w:rPr>
              <w:t>-ра</w:t>
            </w:r>
            <w:proofErr w:type="spellEnd"/>
            <w:r w:rsidRPr="00003800">
              <w:rPr>
                <w:bCs/>
                <w:sz w:val="20"/>
                <w:szCs w:val="20"/>
              </w:rPr>
              <w:t xml:space="preserve"> для в/в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24F1" w14:textId="77777777" w:rsidR="00493A10" w:rsidRPr="00003800" w:rsidRDefault="00493A10" w:rsidP="00280961">
            <w:pPr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003800">
              <w:rPr>
                <w:bCs/>
                <w:sz w:val="20"/>
                <w:szCs w:val="20"/>
              </w:rPr>
              <w:t>флакон 250МЕ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8DAAF" w14:textId="77777777" w:rsidR="00493A10" w:rsidRPr="00003800" w:rsidRDefault="00493A10" w:rsidP="00280961">
            <w:pPr>
              <w:ind w:left="-108" w:right="-109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3EB343F7" w14:textId="77777777" w:rsidR="00493A10" w:rsidRDefault="00493A10" w:rsidP="00493A10">
      <w:pPr>
        <w:spacing w:line="276" w:lineRule="auto"/>
        <w:ind w:firstLine="709"/>
        <w:contextualSpacing/>
        <w:jc w:val="both"/>
        <w:rPr>
          <w:b/>
          <w:lang w:val="en-US"/>
        </w:rPr>
      </w:pPr>
    </w:p>
    <w:p w14:paraId="697A8C89" w14:textId="3C771026" w:rsidR="00493A10" w:rsidRDefault="00493A10" w:rsidP="00493A10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</w:t>
      </w:r>
      <w:r w:rsidRPr="00E72A0D">
        <w:rPr>
          <w:b/>
        </w:rPr>
        <w:t>.</w:t>
      </w:r>
      <w:r w:rsidRPr="00AE3EA2">
        <w:t xml:space="preserve"> </w:t>
      </w:r>
      <w:r w:rsidRPr="00EF62C9">
        <w:t>Согласно пункт</w:t>
      </w:r>
      <w:r>
        <w:t>у 14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срок не более 5 рабочих дней с даты проведения второго этапа тендера направить в адрес исполнительного органа государственной власти,</w:t>
      </w:r>
      <w:r w:rsidRPr="00CC4565">
        <w:t xml:space="preserve"> </w:t>
      </w:r>
      <w:r>
        <w:t>уполномоченного на осуществление контроля правильности установления и применения цен протоколы первого и второго этапов тендера, с приложением соответствующих документов по предмету закупки, в отношении которого определен потенциальный победитель тендера.</w:t>
      </w:r>
    </w:p>
    <w:p w14:paraId="1D6E48ED" w14:textId="77777777" w:rsidR="00493A10" w:rsidRDefault="00493A10" w:rsidP="00493A10">
      <w:pPr>
        <w:tabs>
          <w:tab w:val="left" w:pos="1134"/>
        </w:tabs>
        <w:spacing w:before="12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Источник финансирования – Ре</w:t>
      </w:r>
      <w:bookmarkStart w:id="1" w:name="_GoBack"/>
      <w:bookmarkEnd w:id="1"/>
      <w:r>
        <w:rPr>
          <w:b/>
          <w:color w:val="000000" w:themeColor="text1"/>
        </w:rPr>
        <w:t>спубликанский бюджет, подраздел 1601.</w:t>
      </w:r>
    </w:p>
    <w:p w14:paraId="2AF067D1" w14:textId="77777777" w:rsidR="00493A10" w:rsidRDefault="00493A10" w:rsidP="00493A10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jc w:val="center"/>
      </w:pPr>
      <w:r w:rsidRPr="006E6ABC">
        <w:t>Заседание тендерной комиссии объявляется закрытым.</w:t>
      </w:r>
    </w:p>
    <w:p w14:paraId="63CB8DD9" w14:textId="77777777" w:rsidR="00493A10" w:rsidRDefault="00493A10" w:rsidP="00493A10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jc w:val="center"/>
      </w:pPr>
    </w:p>
    <w:p w14:paraId="0AD2CFE5" w14:textId="77777777" w:rsidR="000C3970" w:rsidRDefault="000C3970"/>
    <w:sectPr w:rsidR="000C3970" w:rsidSect="00251AA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58AC" w14:textId="77777777" w:rsidR="006B6CF8" w:rsidRDefault="006B6CF8" w:rsidP="00251AAC">
      <w:r>
        <w:separator/>
      </w:r>
    </w:p>
  </w:endnote>
  <w:endnote w:type="continuationSeparator" w:id="0">
    <w:p w14:paraId="4AD477C1" w14:textId="77777777" w:rsidR="006B6CF8" w:rsidRDefault="006B6CF8" w:rsidP="0025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E7F09" w14:textId="77777777" w:rsidR="006B6CF8" w:rsidRDefault="006B6CF8" w:rsidP="00251AAC">
      <w:r>
        <w:separator/>
      </w:r>
    </w:p>
  </w:footnote>
  <w:footnote w:type="continuationSeparator" w:id="0">
    <w:p w14:paraId="1ED2E167" w14:textId="77777777" w:rsidR="006B6CF8" w:rsidRDefault="006B6CF8" w:rsidP="0025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763636"/>
      <w:docPartObj>
        <w:docPartGallery w:val="Page Numbers (Top of Page)"/>
        <w:docPartUnique/>
      </w:docPartObj>
    </w:sdtPr>
    <w:sdtContent>
      <w:p w14:paraId="3D395C72" w14:textId="76B30F48" w:rsidR="00251AAC" w:rsidRDefault="00251A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C936D" w14:textId="77777777" w:rsidR="00251AAC" w:rsidRDefault="00251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CE"/>
    <w:rsid w:val="000C3970"/>
    <w:rsid w:val="00251AAC"/>
    <w:rsid w:val="00493A10"/>
    <w:rsid w:val="006B6CF8"/>
    <w:rsid w:val="007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AD74"/>
  <w15:chartTrackingRefBased/>
  <w15:docId w15:val="{708EA216-1C90-47E2-BE15-3010ABDB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1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1A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2663</Words>
  <Characters>15185</Characters>
  <Application>Microsoft Office Word</Application>
  <DocSecurity>0</DocSecurity>
  <Lines>126</Lines>
  <Paragraphs>35</Paragraphs>
  <ScaleCrop>false</ScaleCrop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3</cp:revision>
  <dcterms:created xsi:type="dcterms:W3CDTF">2021-09-16T13:31:00Z</dcterms:created>
  <dcterms:modified xsi:type="dcterms:W3CDTF">2021-09-16T13:34:00Z</dcterms:modified>
</cp:coreProperties>
</file>