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1099" w14:textId="0291AB30" w:rsidR="00F31BBC" w:rsidRDefault="00C126D7" w:rsidP="00FF7038">
      <w:pPr>
        <w:pStyle w:val="a4"/>
        <w:spacing w:before="0" w:beforeAutospacing="0" w:after="0" w:afterAutospacing="0"/>
        <w:jc w:val="center"/>
        <w:rPr>
          <w:i/>
        </w:rPr>
      </w:pPr>
      <w:r w:rsidRPr="00FF7038">
        <w:rPr>
          <w:i/>
        </w:rPr>
        <w:t xml:space="preserve">(редакция </w:t>
      </w:r>
      <w:r w:rsidR="00F35849">
        <w:rPr>
          <w:i/>
        </w:rPr>
        <w:t>н</w:t>
      </w:r>
      <w:r w:rsidRPr="00FF7038">
        <w:rPr>
          <w:i/>
        </w:rPr>
        <w:t xml:space="preserve">а </w:t>
      </w:r>
      <w:r w:rsidR="00F35849" w:rsidRPr="00F35849">
        <w:rPr>
          <w:i/>
        </w:rPr>
        <w:t xml:space="preserve">9 сентября 2024 </w:t>
      </w:r>
      <w:r w:rsidRPr="00FF7038">
        <w:rPr>
          <w:i/>
        </w:rPr>
        <w:t>г.)</w:t>
      </w:r>
    </w:p>
    <w:p w14:paraId="0A449529" w14:textId="77777777" w:rsidR="00F35849" w:rsidRPr="00FF7038" w:rsidRDefault="00F35849" w:rsidP="00FF7038">
      <w:pPr>
        <w:pStyle w:val="a4"/>
        <w:spacing w:before="0" w:beforeAutospacing="0" w:after="0" w:afterAutospacing="0"/>
        <w:jc w:val="center"/>
        <w:rPr>
          <w:i/>
        </w:rPr>
      </w:pPr>
    </w:p>
    <w:p w14:paraId="2AD27FF8" w14:textId="77777777" w:rsidR="00F31BBC" w:rsidRPr="00FF7038" w:rsidRDefault="00C126D7" w:rsidP="00FF7038">
      <w:pPr>
        <w:pStyle w:val="head"/>
        <w:spacing w:before="0" w:beforeAutospacing="0" w:after="0" w:afterAutospacing="0"/>
        <w:rPr>
          <w:sz w:val="24"/>
          <w:szCs w:val="24"/>
        </w:rPr>
      </w:pPr>
      <w:r w:rsidRPr="00FF7038">
        <w:rPr>
          <w:b/>
          <w:sz w:val="24"/>
          <w:szCs w:val="24"/>
        </w:rPr>
        <w:t>МИНИСТЕРСТВО ЗДРАВООХРАНЕНИЯ ПРИДНЕСТРОВСКОЙ МОЛДАВСКОЙ РЕСПУБЛИКИ</w:t>
      </w:r>
    </w:p>
    <w:p w14:paraId="68842462" w14:textId="77777777" w:rsidR="00F31BBC" w:rsidRPr="00FF7038" w:rsidRDefault="00C126D7" w:rsidP="00FF7038">
      <w:pPr>
        <w:pStyle w:val="head"/>
        <w:spacing w:before="0" w:beforeAutospacing="0" w:after="0" w:afterAutospacing="0"/>
        <w:rPr>
          <w:sz w:val="24"/>
          <w:szCs w:val="24"/>
        </w:rPr>
      </w:pPr>
      <w:r w:rsidRPr="00FF7038">
        <w:rPr>
          <w:b/>
          <w:sz w:val="24"/>
          <w:szCs w:val="24"/>
        </w:rPr>
        <w:t>ПРИКАЗ</w:t>
      </w:r>
    </w:p>
    <w:p w14:paraId="3074B4E5" w14:textId="77777777" w:rsidR="00F31BBC" w:rsidRPr="00FF7038" w:rsidRDefault="00C126D7" w:rsidP="00FF7038">
      <w:pPr>
        <w:pStyle w:val="head"/>
        <w:spacing w:before="0" w:beforeAutospacing="0" w:after="0" w:afterAutospacing="0"/>
        <w:rPr>
          <w:sz w:val="24"/>
          <w:szCs w:val="24"/>
        </w:rPr>
      </w:pPr>
      <w:r w:rsidRPr="00FF7038">
        <w:rPr>
          <w:b/>
          <w:sz w:val="24"/>
          <w:szCs w:val="24"/>
        </w:rPr>
        <w:t>от 25 августа 2014 г.</w:t>
      </w:r>
      <w:r w:rsidRPr="00FF7038">
        <w:rPr>
          <w:sz w:val="24"/>
          <w:szCs w:val="24"/>
        </w:rPr>
        <w:br/>
      </w:r>
      <w:r w:rsidRPr="00FF7038">
        <w:rPr>
          <w:b/>
          <w:sz w:val="24"/>
          <w:szCs w:val="24"/>
        </w:rPr>
        <w:t>№ 396</w:t>
      </w:r>
    </w:p>
    <w:p w14:paraId="5B3A5958" w14:textId="77777777" w:rsidR="00082112" w:rsidRPr="00082112" w:rsidRDefault="00082112" w:rsidP="00082112">
      <w:pPr>
        <w:pStyle w:val="head"/>
        <w:spacing w:before="0" w:beforeAutospacing="0" w:after="0" w:afterAutospacing="0"/>
        <w:rPr>
          <w:b/>
          <w:sz w:val="24"/>
          <w:szCs w:val="24"/>
        </w:rPr>
      </w:pPr>
      <w:r w:rsidRPr="00082112">
        <w:rPr>
          <w:b/>
          <w:sz w:val="24"/>
          <w:szCs w:val="24"/>
        </w:rPr>
        <w:t>Об утверждении Порядка выдачи сертификата специалиста лицам с высшим и</w:t>
      </w:r>
    </w:p>
    <w:p w14:paraId="68826FE4" w14:textId="77777777" w:rsidR="00082112" w:rsidRPr="00082112" w:rsidRDefault="00082112" w:rsidP="00082112">
      <w:pPr>
        <w:pStyle w:val="head"/>
        <w:spacing w:before="0" w:beforeAutospacing="0" w:after="0" w:afterAutospacing="0"/>
        <w:rPr>
          <w:b/>
          <w:sz w:val="24"/>
          <w:szCs w:val="24"/>
        </w:rPr>
      </w:pPr>
      <w:r w:rsidRPr="00082112">
        <w:rPr>
          <w:b/>
          <w:sz w:val="24"/>
          <w:szCs w:val="24"/>
        </w:rPr>
        <w:t>средним профессиональным образованием, работающим в системе здравоохранения</w:t>
      </w:r>
    </w:p>
    <w:p w14:paraId="035F3BF4" w14:textId="77777777" w:rsidR="00082112" w:rsidRDefault="00082112" w:rsidP="00082112">
      <w:pPr>
        <w:pStyle w:val="head"/>
        <w:spacing w:before="0" w:beforeAutospacing="0" w:after="0" w:afterAutospacing="0"/>
        <w:rPr>
          <w:b/>
          <w:sz w:val="24"/>
          <w:szCs w:val="24"/>
        </w:rPr>
      </w:pPr>
      <w:r w:rsidRPr="00082112">
        <w:rPr>
          <w:b/>
          <w:sz w:val="24"/>
          <w:szCs w:val="24"/>
        </w:rPr>
        <w:t>Приднестровской Молдавской Республики</w:t>
      </w:r>
    </w:p>
    <w:p w14:paraId="084C813F" w14:textId="44B9BF33" w:rsidR="00F31BBC" w:rsidRPr="00FF7038" w:rsidRDefault="00082112" w:rsidP="00082112">
      <w:pPr>
        <w:pStyle w:val="head"/>
        <w:spacing w:before="0" w:beforeAutospacing="0" w:after="0" w:afterAutospacing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A070F5F" w14:textId="0A104773" w:rsidR="00F31BBC" w:rsidRPr="00FF7038" w:rsidRDefault="00C126D7" w:rsidP="00FF7038">
      <w:pPr>
        <w:pStyle w:val="a4"/>
        <w:spacing w:before="0" w:beforeAutospacing="0" w:after="0" w:afterAutospacing="0"/>
        <w:jc w:val="center"/>
        <w:rPr>
          <w:i/>
        </w:rPr>
      </w:pPr>
      <w:r w:rsidRPr="00FF7038">
        <w:rPr>
          <w:i/>
        </w:rPr>
        <w:t>Зарегистрирован Министерством юстиции</w:t>
      </w:r>
      <w:r w:rsidRPr="00FF7038">
        <w:br/>
      </w:r>
      <w:r w:rsidRPr="00FF7038">
        <w:rPr>
          <w:i/>
        </w:rPr>
        <w:t>Приднестровской Молдавской Республики 25 декабря 2014 г.</w:t>
      </w:r>
      <w:r w:rsidRPr="00FF7038">
        <w:br/>
      </w:r>
      <w:r w:rsidRPr="00FF7038">
        <w:rPr>
          <w:i/>
        </w:rPr>
        <w:t>Регистрационный № 6988</w:t>
      </w:r>
    </w:p>
    <w:p w14:paraId="2D91BC5A" w14:textId="77777777" w:rsidR="00FF7038" w:rsidRPr="00FF7038" w:rsidRDefault="00FF7038" w:rsidP="00FF7038">
      <w:pPr>
        <w:pStyle w:val="a4"/>
        <w:spacing w:before="0" w:beforeAutospacing="0" w:after="0" w:afterAutospacing="0"/>
        <w:jc w:val="center"/>
      </w:pPr>
    </w:p>
    <w:p w14:paraId="7BE5A645" w14:textId="77777777" w:rsidR="00F31BBC" w:rsidRPr="00FF7038" w:rsidRDefault="00C126D7" w:rsidP="00FF7038">
      <w:pPr>
        <w:ind w:firstLine="480"/>
        <w:jc w:val="both"/>
      </w:pPr>
      <w:r w:rsidRPr="00FF7038">
        <w:t xml:space="preserve">В соответствии с </w:t>
      </w:r>
      <w:hyperlink r:id="rId6" w:tooltip="(ВСТУПИЛ В СИЛУ 26.02.1997) Об основах охраны здоровья граждан" w:history="1">
        <w:r w:rsidRPr="00FF7038">
          <w:rPr>
            <w:rStyle w:val="a3"/>
            <w:color w:val="auto"/>
          </w:rPr>
          <w:t>Законом Приднестровской Молдавской Республики от 16 января 1997 года № 29-З "Об основах охраны здоровья граждан"</w:t>
        </w:r>
      </w:hyperlink>
      <w:r w:rsidRPr="00FF7038">
        <w:t xml:space="preserve"> (СЗМР 97-1) с изменениями и дополнениями, внесенными </w:t>
      </w:r>
      <w:hyperlink r:id="rId7" w:tooltip="(ВСТУПИЛ В СИЛУ 30.11.2000) О внесении изменения в Закон Приднестровской Молдавской Республики &quot;Об охране здоровья граждан&quot;" w:history="1">
        <w:r w:rsidRPr="00FF7038">
          <w:rPr>
            <w:rStyle w:val="a3"/>
            <w:color w:val="auto"/>
          </w:rPr>
          <w:t>законами Приднестровской Молдавской Республики от 30 ноября 2000 года № 365-ЗИ</w:t>
        </w:r>
      </w:hyperlink>
      <w:r w:rsidRPr="00FF7038">
        <w:t xml:space="preserve"> (СЗМР 00-4), </w:t>
      </w:r>
      <w:hyperlink r:id="rId8" w:tooltip="(ВСТУПИЛ В СИЛУ 10.07.2002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лицензировании отдельных видов деятельности&quot;" w:history="1">
        <w:r w:rsidRPr="00FF7038">
          <w:rPr>
            <w:rStyle w:val="a3"/>
            <w:color w:val="auto"/>
          </w:rPr>
          <w:t>от 10 июля 2002 года № 152-ЗИД-III</w:t>
        </w:r>
      </w:hyperlink>
      <w:r w:rsidRPr="00FF7038">
        <w:t xml:space="preserve"> (САЗ 02-28), </w:t>
      </w:r>
      <w:hyperlink r:id="rId9" w:tooltip="(ВСТУПИЛ В СИЛУ 29.04.2003) О внесении изменений и дополнений в Закон Приднестровской Молдавской Республики &quot;Об охране здоровья граждан&quot;" w:history="1">
        <w:r w:rsidRPr="00FF7038">
          <w:rPr>
            <w:rStyle w:val="a3"/>
            <w:color w:val="auto"/>
          </w:rPr>
          <w:t>от 29 апреля 2003 года № 271-ЗИД-III</w:t>
        </w:r>
      </w:hyperlink>
      <w:r w:rsidRPr="00FF7038">
        <w:t xml:space="preserve"> (САЗ 03-18), </w:t>
      </w:r>
      <w:hyperlink r:id="rId10" w:tooltip="(ВСТУПИЛ В СИЛУ 30.07.2004) О внесении изменения в Закон Приднестровской Молдавской Республики &quot;Об охране здоровья граждан&quot;" w:history="1">
        <w:r w:rsidRPr="00FF7038">
          <w:rPr>
            <w:rStyle w:val="a3"/>
            <w:color w:val="auto"/>
          </w:rPr>
          <w:t>от 30 июля 2004 года № 453-ЗИ-III</w:t>
        </w:r>
      </w:hyperlink>
      <w:r w:rsidRPr="00FF7038">
        <w:t xml:space="preserve"> (САЗ 04-31), </w:t>
      </w:r>
      <w:hyperlink r:id="rId11" w:tooltip="(ВСТУПИЛ В СИЛУ 10.03.2006) О внесении изменений и дополнений в трудовой Кодекс Приднестровской Молдавской Республики, Законы Приднестровской Молдавской Республики &quot;Об основах обязательного социального страхования&quot;, &quot;О Государственном фонде обязательного социа" w:history="1">
        <w:r w:rsidRPr="00FF7038">
          <w:rPr>
            <w:rStyle w:val="a3"/>
            <w:color w:val="auto"/>
          </w:rPr>
          <w:t>от 10 марта 2006 года № 9-ЗИД-IV</w:t>
        </w:r>
      </w:hyperlink>
      <w:r w:rsidRPr="00FF7038">
        <w:t xml:space="preserve"> (САЗ 06-11), </w:t>
      </w:r>
      <w:hyperlink r:id="rId12" w:tooltip="(ВСТУПИЛ В СИЛУ 19.10.2009) О внесении изменений и дополнений в Закон Приднестровской Молдавской Республики &quot;Об охране здоровья граждан&quot;" w:history="1">
        <w:r w:rsidRPr="00FF7038">
          <w:rPr>
            <w:rStyle w:val="a3"/>
            <w:color w:val="auto"/>
          </w:rPr>
          <w:t>от 19 октября 2009 года № 885-ЗИД-IV</w:t>
        </w:r>
      </w:hyperlink>
      <w:r w:rsidRPr="00FF7038">
        <w:t xml:space="preserve"> (САЗ 09-43), </w:t>
      </w:r>
      <w:hyperlink r:id="rId13" w:tooltip="(ВСТУПИЛ В СИЛУ 30.12.2009) О внесении изменений в Закон Приднестровской Молдавской Республики &quot;Об основах охраны здоровья граждан&quot;" w:history="1">
        <w:r w:rsidRPr="00FF7038">
          <w:rPr>
            <w:rStyle w:val="a3"/>
            <w:color w:val="auto"/>
          </w:rPr>
          <w:t>от 30 декабря 2009 года № 931-ЗИ-IV</w:t>
        </w:r>
      </w:hyperlink>
      <w:r w:rsidRPr="00FF7038">
        <w:t xml:space="preserve"> (САЗ 10-1), </w:t>
      </w:r>
      <w:hyperlink r:id="rId14" w:tooltip="(ВСТУПИЛ В СИЛУ 12.03.2013) О внесении изменений в Закон Приднестровской Молдавской Республики " w:history="1">
        <w:r w:rsidRPr="00FF7038">
          <w:rPr>
            <w:rStyle w:val="a3"/>
            <w:color w:val="auto"/>
          </w:rPr>
          <w:t>от 7 марта 2013 года № 50-ЗИ-V</w:t>
        </w:r>
      </w:hyperlink>
      <w:r w:rsidRPr="00FF7038">
        <w:t xml:space="preserve"> (САЗ 13-9); </w:t>
      </w:r>
      <w:hyperlink r:id="rId15" w:tooltip="(УТРАТИЛ СИЛУ 08.03.2016) Об утверждении Положения, структуры и предельной штатной численности Министерства здравоохранения Приднестровской Молдавской Республики" w:history="1">
        <w:r w:rsidRPr="00FF7038">
          <w:rPr>
            <w:rStyle w:val="a3"/>
            <w:color w:val="auto"/>
          </w:rPr>
          <w:t>Постановлением Правительства Приднестровской Молдавской Республики от 13 августа 2013 года № 192 "Об утверждении Положения, структуры и предельной штатной численности Министерства здравоохранения Приднестровской Молдавской Республики"</w:t>
        </w:r>
      </w:hyperlink>
      <w:r w:rsidRPr="00FF7038">
        <w:t xml:space="preserve"> (САЗ 13-36) с изменениями и дополнениями, внесенными </w:t>
      </w:r>
      <w:hyperlink r:id="rId16" w:tooltip="(УТРАТИЛ СИЛУ 08.03.2016) О внесении изменений и дополнений в Постановление Правительства Приднестровской Молдавской Республики от 13 августа 2013 года № 192 " w:history="1">
        <w:r w:rsidRPr="00FF7038">
          <w:rPr>
            <w:rStyle w:val="a3"/>
            <w:color w:val="auto"/>
          </w:rPr>
          <w:t>постановлениями Правительства Приднестровской Молдавской Республики от 24 декабря 2013 года № 333</w:t>
        </w:r>
      </w:hyperlink>
      <w:r w:rsidRPr="00FF7038">
        <w:t xml:space="preserve"> (САЗ 13-51), </w:t>
      </w:r>
      <w:hyperlink r:id="rId17" w:tooltip="(УТРАТИЛ СИЛУ 08.03.2016) О внесении дополнения в Постановление Правительства Приднестровской Молдавской Республики от 13 августа 2013 года № 192 " w:history="1">
        <w:r w:rsidRPr="00FF7038">
          <w:rPr>
            <w:rStyle w:val="a3"/>
            <w:color w:val="auto"/>
          </w:rPr>
          <w:t>от 7 февраля 2014 года № 39</w:t>
        </w:r>
      </w:hyperlink>
      <w:r w:rsidRPr="00FF7038">
        <w:t> (САЗ 14-6), приказываю:</w:t>
      </w:r>
    </w:p>
    <w:p w14:paraId="3428A186" w14:textId="78E858DD" w:rsidR="00F31BBC" w:rsidRPr="00FF7038" w:rsidRDefault="00C126D7" w:rsidP="00082112">
      <w:pPr>
        <w:ind w:firstLine="480"/>
        <w:jc w:val="both"/>
      </w:pPr>
      <w:r w:rsidRPr="00FF7038">
        <w:rPr>
          <w:b/>
        </w:rPr>
        <w:t>1.</w:t>
      </w:r>
      <w:r w:rsidRPr="00FF7038">
        <w:t xml:space="preserve"> </w:t>
      </w:r>
      <w:r w:rsidR="00082112">
        <w:t>Утвердить Порядок выдачи сертификата специалиста лицам с высшим и средним профессиональным образованием, работающим в системе здравоохранения Приднестровской Молдавской Республики, согласно Приложению к настоящему Приказу.</w:t>
      </w:r>
    </w:p>
    <w:p w14:paraId="15C96048" w14:textId="77777777" w:rsidR="00F31BBC" w:rsidRPr="00FF7038" w:rsidRDefault="00C126D7" w:rsidP="00FF7038">
      <w:pPr>
        <w:ind w:firstLine="480"/>
        <w:jc w:val="both"/>
      </w:pPr>
      <w:r w:rsidRPr="00FF7038">
        <w:rPr>
          <w:b/>
        </w:rPr>
        <w:t>2.</w:t>
      </w:r>
      <w:r w:rsidRPr="00FF7038">
        <w:t xml:space="preserve"> Руководителям Центральной аттестационной комиссии и Профильных аттестационных комиссий при проведении квалификационных экзаменов на получение сертификата специалиста руководствоваться настоящим Приказом.</w:t>
      </w:r>
    </w:p>
    <w:p w14:paraId="697F7263" w14:textId="77777777" w:rsidR="00F31BBC" w:rsidRPr="00FF7038" w:rsidRDefault="00C126D7" w:rsidP="00FF7038">
      <w:pPr>
        <w:ind w:firstLine="480"/>
        <w:jc w:val="both"/>
      </w:pPr>
      <w:r w:rsidRPr="00FF7038">
        <w:rPr>
          <w:b/>
        </w:rPr>
        <w:t>3.</w:t>
      </w:r>
      <w:r w:rsidRPr="00FF7038">
        <w:t xml:space="preserve"> Считать утратившим силу </w:t>
      </w:r>
      <w:hyperlink r:id="rId18" w:tooltip="(УТРАТИЛ СИЛУ 30.12.2014) Об утверждении &quot;Положения о квалификационном экзамене (проверочном испытании) на получение сертификата специалиста&quot;" w:history="1">
        <w:r w:rsidRPr="00FF7038">
          <w:rPr>
            <w:rStyle w:val="a3"/>
            <w:color w:val="auto"/>
          </w:rPr>
          <w:t>Приказ Министерства здравоохранения и социальной защиты Приднестровской Молдавской Республики от 25 мая 2004 года № 229 "Об утверждении "Положения о квалификационном экзамене (проверочном испытании) на получение сертификата специалиста"</w:t>
        </w:r>
      </w:hyperlink>
      <w:r w:rsidRPr="00FF7038">
        <w:t xml:space="preserve"> (регистрационный № 2809 от 14 июня 2004 года) (САЗ 04-25) с дополнениями, внесенными </w:t>
      </w:r>
      <w:hyperlink r:id="rId19" w:tooltip="(УТРАТИЛ СИЛУ 30.12.2014) О внесении дополнений в Приказ Министерства здравоохранения и социальной защиты Приднестровской Молдавской Республики от 25 мая 2004 года № 229 &quot;Об утверждении &quot;Положения о квалификационном экзамене (проверочном экзамене) на получение" w:history="1">
        <w:r w:rsidRPr="00FF7038">
          <w:rPr>
            <w:rStyle w:val="a3"/>
            <w:color w:val="auto"/>
          </w:rPr>
          <w:t>Приказом Министерства здравоохранения и социальной защиты Приднестровской Молдавской Республики от 7 октября 2009 года № 499</w:t>
        </w:r>
      </w:hyperlink>
      <w:r w:rsidRPr="00FF7038">
        <w:t> (регистрационный № 5040 от 21 октября 2009 года) (САЗ 09-43).</w:t>
      </w:r>
    </w:p>
    <w:p w14:paraId="59541DB3" w14:textId="77777777" w:rsidR="00F31BBC" w:rsidRPr="00FF7038" w:rsidRDefault="00C126D7" w:rsidP="00FF7038">
      <w:pPr>
        <w:ind w:firstLine="480"/>
        <w:jc w:val="both"/>
      </w:pPr>
      <w:r w:rsidRPr="00FF7038">
        <w:rPr>
          <w:b/>
        </w:rPr>
        <w:t>4.</w:t>
      </w:r>
      <w:r w:rsidRPr="00FF7038">
        <w:t xml:space="preserve"> Ответственность за исполнение настоящего Приказа возложить на председателей Центральной аттестационной комиссии и Профильных аттестационных комиссий Министерства здравоохранения Приднестровской Молдавской Республики и руководителей высших и средних медицинских и фармацевтических образовательных организаций.</w:t>
      </w:r>
    </w:p>
    <w:p w14:paraId="0B043EC9" w14:textId="77777777" w:rsidR="00F31BBC" w:rsidRPr="00FF7038" w:rsidRDefault="00C126D7" w:rsidP="00FF7038">
      <w:pPr>
        <w:ind w:firstLine="480"/>
        <w:jc w:val="both"/>
      </w:pPr>
      <w:r w:rsidRPr="00FF7038">
        <w:rPr>
          <w:b/>
        </w:rPr>
        <w:t>5.</w:t>
      </w:r>
      <w:r w:rsidRPr="00FF7038">
        <w:t xml:space="preserve"> Контроль за исполнением настоящего Приказа оставляю за собой.</w:t>
      </w:r>
    </w:p>
    <w:p w14:paraId="3CE967EE" w14:textId="77777777" w:rsidR="00F31BBC" w:rsidRPr="00FF7038" w:rsidRDefault="00C126D7" w:rsidP="00FF7038">
      <w:pPr>
        <w:ind w:firstLine="480"/>
        <w:jc w:val="both"/>
      </w:pPr>
      <w:r w:rsidRPr="00FF7038">
        <w:rPr>
          <w:b/>
        </w:rPr>
        <w:t>6.</w:t>
      </w:r>
      <w:r w:rsidRPr="00FF7038">
        <w:t xml:space="preserve"> Настоящий Приказ вступает в силу со дня, следующим за днем его официального опубликования.</w:t>
      </w:r>
    </w:p>
    <w:p w14:paraId="6144F72A" w14:textId="77777777" w:rsidR="00F31BBC" w:rsidRPr="00FF7038" w:rsidRDefault="00C126D7" w:rsidP="00FF7038">
      <w:pPr>
        <w:pStyle w:val="a4"/>
        <w:spacing w:before="0" w:beforeAutospacing="0" w:after="0" w:afterAutospacing="0"/>
      </w:pPr>
      <w:r w:rsidRPr="00FF7038">
        <w:rPr>
          <w:b/>
        </w:rPr>
        <w:t xml:space="preserve">Министр Т. </w:t>
      </w:r>
      <w:proofErr w:type="spellStart"/>
      <w:r w:rsidRPr="00FF7038">
        <w:rPr>
          <w:b/>
        </w:rPr>
        <w:t>Скрыпник</w:t>
      </w:r>
      <w:proofErr w:type="spellEnd"/>
    </w:p>
    <w:p w14:paraId="2DCB0111" w14:textId="77777777" w:rsidR="00F31BBC" w:rsidRPr="00FF7038" w:rsidRDefault="00C126D7" w:rsidP="00FF7038">
      <w:pPr>
        <w:pStyle w:val="a4"/>
        <w:spacing w:before="0" w:beforeAutospacing="0" w:after="0" w:afterAutospacing="0"/>
      </w:pPr>
      <w:r w:rsidRPr="00FF7038">
        <w:lastRenderedPageBreak/>
        <w:t>г. Тирасполь</w:t>
      </w:r>
      <w:r w:rsidRPr="00FF7038">
        <w:br/>
        <w:t>25 августа 2014 г.</w:t>
      </w:r>
      <w:r w:rsidRPr="00FF7038">
        <w:br/>
        <w:t>№ 396</w:t>
      </w:r>
    </w:p>
    <w:p w14:paraId="5FF4B7D9" w14:textId="77777777" w:rsidR="00F31BBC" w:rsidRPr="00FF7038" w:rsidRDefault="00C126D7" w:rsidP="00FF7038">
      <w:pPr>
        <w:pStyle w:val="a4"/>
        <w:spacing w:before="0" w:beforeAutospacing="0" w:after="0" w:afterAutospacing="0"/>
        <w:jc w:val="right"/>
      </w:pPr>
      <w:r w:rsidRPr="00FF7038">
        <w:t>Приложение к Приказу</w:t>
      </w:r>
      <w:r w:rsidRPr="00FF7038">
        <w:br/>
        <w:t>Министерства здравоохранения</w:t>
      </w:r>
      <w:r w:rsidRPr="00FF7038">
        <w:br/>
        <w:t>Приднестровской Молдавской Республики</w:t>
      </w:r>
      <w:r w:rsidRPr="00FF7038">
        <w:br/>
        <w:t>от 21 августа 2014 года № 396</w:t>
      </w:r>
    </w:p>
    <w:p w14:paraId="69C94F3B" w14:textId="00DEBF98" w:rsidR="00082112" w:rsidRDefault="00082112" w:rsidP="00082112">
      <w:pPr>
        <w:pStyle w:val="1"/>
        <w:ind w:firstLine="480"/>
        <w:jc w:val="center"/>
        <w:rPr>
          <w:color w:val="auto"/>
          <w:sz w:val="24"/>
          <w:szCs w:val="24"/>
        </w:rPr>
      </w:pPr>
      <w:r w:rsidRPr="00082112">
        <w:rPr>
          <w:color w:val="auto"/>
          <w:sz w:val="24"/>
          <w:szCs w:val="24"/>
        </w:rPr>
        <w:t>Порядок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выдачи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сертификата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специалиста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лицам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с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высшим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и</w:t>
      </w:r>
      <w:r>
        <w:rPr>
          <w:color w:val="auto"/>
          <w:sz w:val="24"/>
          <w:szCs w:val="24"/>
        </w:rPr>
        <w:t xml:space="preserve"> с</w:t>
      </w:r>
      <w:r w:rsidRPr="00082112">
        <w:rPr>
          <w:color w:val="auto"/>
          <w:sz w:val="24"/>
          <w:szCs w:val="24"/>
        </w:rPr>
        <w:t>редним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профессиональным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образованием,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работающим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в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системе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здравоохранения</w:t>
      </w:r>
      <w:r>
        <w:rPr>
          <w:color w:val="auto"/>
          <w:sz w:val="24"/>
          <w:szCs w:val="24"/>
        </w:rPr>
        <w:t xml:space="preserve"> </w:t>
      </w:r>
      <w:r w:rsidRPr="00082112">
        <w:rPr>
          <w:color w:val="auto"/>
          <w:sz w:val="24"/>
          <w:szCs w:val="24"/>
        </w:rPr>
        <w:t>Приднестровской Молдавской Республики</w:t>
      </w:r>
      <w:r>
        <w:rPr>
          <w:color w:val="auto"/>
          <w:sz w:val="24"/>
          <w:szCs w:val="24"/>
        </w:rPr>
        <w:t xml:space="preserve"> </w:t>
      </w:r>
    </w:p>
    <w:p w14:paraId="45FBFD4E" w14:textId="0DB8134E" w:rsidR="00F31BBC" w:rsidRDefault="00C126D7" w:rsidP="00082112">
      <w:pPr>
        <w:pStyle w:val="1"/>
        <w:spacing w:before="0" w:after="0"/>
        <w:ind w:firstLine="480"/>
        <w:jc w:val="center"/>
        <w:rPr>
          <w:color w:val="auto"/>
          <w:sz w:val="24"/>
          <w:szCs w:val="24"/>
        </w:rPr>
      </w:pPr>
      <w:r w:rsidRPr="00FF7038">
        <w:rPr>
          <w:color w:val="auto"/>
          <w:sz w:val="24"/>
          <w:szCs w:val="24"/>
        </w:rPr>
        <w:t>1. Общие положения</w:t>
      </w:r>
    </w:p>
    <w:p w14:paraId="06BA00FE" w14:textId="77777777" w:rsidR="00FF7038" w:rsidRPr="00FF7038" w:rsidRDefault="00FF7038" w:rsidP="00FF7038"/>
    <w:p w14:paraId="6F317C77" w14:textId="619209D5" w:rsidR="00F31BBC" w:rsidRPr="00FF7038" w:rsidRDefault="00C126D7" w:rsidP="00082112">
      <w:pPr>
        <w:ind w:firstLine="480"/>
        <w:jc w:val="both"/>
      </w:pPr>
      <w:r w:rsidRPr="00FF7038">
        <w:t xml:space="preserve">1. </w:t>
      </w:r>
      <w:r w:rsidR="00082112">
        <w:t>Настоящий Порядок выдачи сертификата специалиста лицам с высшим и средним профессиональным образованием, работающим в системе здравоохранения Приднестровской Молдавской Республики (далее - Порядок), устанавливает правила и условия прохождения аттестации на присвоение (подтверждение) квалификации и выдачи сертификата специалиста лицам с высшим и средним профессиональным образованием, работающим в системе здравоохранения Приднестровской Молдавской Республики, получившим право на занятие медицинской деятельностью в Приднестровской Молдавской Республике.</w:t>
      </w:r>
    </w:p>
    <w:p w14:paraId="5880C6FB" w14:textId="73180C4B" w:rsidR="00F31BBC" w:rsidRPr="00FF7038" w:rsidRDefault="00C126D7" w:rsidP="003D5ECB">
      <w:pPr>
        <w:ind w:firstLine="480"/>
        <w:jc w:val="both"/>
      </w:pPr>
      <w:r w:rsidRPr="00FF7038">
        <w:t xml:space="preserve">2. </w:t>
      </w:r>
      <w:r w:rsidR="003D5ECB">
        <w:t>Сертификат специалиста выдается лицам со средним и высшим профессиональным образованием в области здравоохранения и медицинских наук, а также лицам с высшим профессиональным немедицинским образованием – при присвоении (подтверждении) квалификации по одной из специальностей, предусмотренных номенклатурой специальностей специалистов с высшим или средним медицинским или фармацевтическим образованием в сфере здравоохранения Приднестровской Молдавской Республики, утвержденной исполнительным органом государственной власти, в ведении которого находятся вопросы здравоохранения, сроком на 5 (пять) лет.</w:t>
      </w:r>
    </w:p>
    <w:p w14:paraId="54C0A326" w14:textId="35C56AB3" w:rsidR="004D2ED2" w:rsidRDefault="004D2ED2" w:rsidP="004D2ED2">
      <w:pPr>
        <w:ind w:firstLine="480"/>
        <w:jc w:val="both"/>
      </w:pPr>
      <w:r>
        <w:t>3. Сертификат специалиста выдается на основании проведения итоговой государственной аттестации комиссией, состав которой утверждается исполнительным органом государственной власти, в ведении которого находятся вопросы здравоохранения, по результатам сдачи квалификационного экзамена:</w:t>
      </w:r>
    </w:p>
    <w:p w14:paraId="5877B158" w14:textId="4BF94575" w:rsidR="004D2ED2" w:rsidRDefault="004D2ED2" w:rsidP="004D2ED2">
      <w:pPr>
        <w:ind w:firstLine="480"/>
        <w:jc w:val="both"/>
      </w:pPr>
      <w:r>
        <w:t>а) лицам, получившим высшее профессиональное медицинское образование, – на основании прохождения итоговой государственной аттестации по программам послевузовского профессионального образования (программам ординатуры);</w:t>
      </w:r>
    </w:p>
    <w:p w14:paraId="294C92E3" w14:textId="71F4BDE3" w:rsidR="004D2ED2" w:rsidRDefault="004D2ED2" w:rsidP="004D2ED2">
      <w:pPr>
        <w:ind w:firstLine="480"/>
        <w:jc w:val="both"/>
      </w:pPr>
      <w:r>
        <w:t>б) лицам, получившим высшее профессиональное фармацевтическое образование, – на основании результатов проведения государственной итоговой аттестации по теории и практике избранной специальности;</w:t>
      </w:r>
    </w:p>
    <w:p w14:paraId="42CEC4A0" w14:textId="77777777" w:rsidR="004D2ED2" w:rsidRDefault="004D2ED2" w:rsidP="004D2ED2">
      <w:pPr>
        <w:ind w:firstLine="480"/>
        <w:jc w:val="both"/>
      </w:pPr>
      <w:r>
        <w:t>в) лицам, получившим среднее профессиональное образование в области здравоохранения и медицинских наук, – на основании результатов проведения государственной итоговой аттестации по теории и практике избранной специальности;</w:t>
      </w:r>
    </w:p>
    <w:p w14:paraId="325FD08F" w14:textId="3A957677" w:rsidR="004D2ED2" w:rsidRDefault="004D2ED2" w:rsidP="004D2ED2">
      <w:pPr>
        <w:ind w:firstLine="480"/>
        <w:jc w:val="both"/>
      </w:pPr>
      <w:r>
        <w:t>г) лицам, получившим высшее профессиональное немедицинское образование, получившим право на занятие медицинской деятельностью в Приднестровской Молдавской Республике, - на основании результатов проведения аттестационной комиссией квалификационного экзамена на получение сертификата специалиста.</w:t>
      </w:r>
    </w:p>
    <w:p w14:paraId="70131377" w14:textId="61F871F9" w:rsidR="004D2ED2" w:rsidRDefault="004D2ED2" w:rsidP="004D2ED2">
      <w:pPr>
        <w:ind w:firstLine="480"/>
        <w:jc w:val="both"/>
      </w:pPr>
      <w:r>
        <w:t xml:space="preserve">Протокол итогового квалификационного экзамена в течение 5 (пяти) рабочих дней со дня его проведения направляется образовательной организацией в исполнительный орган </w:t>
      </w:r>
      <w:r>
        <w:lastRenderedPageBreak/>
        <w:t>государственной власти, в ведении которого находятся вопросы здравоохранения, для издания Приказа о присвоении квалификации специалиста.</w:t>
      </w:r>
    </w:p>
    <w:p w14:paraId="1232187D" w14:textId="739F98DF" w:rsidR="00F31BBC" w:rsidRPr="00FF7038" w:rsidRDefault="004D2ED2" w:rsidP="004D2ED2">
      <w:pPr>
        <w:ind w:firstLine="480"/>
        <w:jc w:val="both"/>
      </w:pPr>
      <w:r>
        <w:t>Приказ о присвоении квалификации специалиста издается не позднее 10 (десяти) рабочих дней со дня поступления протокола итогового квалификационного экзамена в исполнительный орган государственной власти, в ведении которого находятся вопросы здравоохранения.</w:t>
      </w:r>
    </w:p>
    <w:p w14:paraId="26E23799" w14:textId="77777777" w:rsidR="00F31BBC" w:rsidRPr="00FF7038" w:rsidRDefault="00C126D7" w:rsidP="00FF7038">
      <w:pPr>
        <w:ind w:firstLine="480"/>
        <w:jc w:val="both"/>
      </w:pPr>
      <w:r w:rsidRPr="00FF7038">
        <w:t>4. Медицинским и фармацевтическим работникам с высшим медицинским или фармацевтическим образованием, имеющим стаж профессиональной деятельности, а также медицинским и фармацевтическим работникам с высшим медицинским или фармацевтическим образованием, не работавшим по специальности более пяти лет, сертификат специалиста выдается на основании результатов квалификационного экзамена, проводимого Профильной аттестационной комиссией или Центральной аттестационной комиссией, создаваемых в соответствии с действующим законодательством для проведения аттестации на присвоение квалификационной категории специалистам с высшим медицинским или фармацевтическим образованием исполнительного органа государственной власти, в ведении которого находятся вопросы здравоохранения.</w:t>
      </w:r>
    </w:p>
    <w:p w14:paraId="4F7BA74C" w14:textId="77777777" w:rsidR="00F31BBC" w:rsidRPr="00FF7038" w:rsidRDefault="00C126D7" w:rsidP="00FF7038">
      <w:pPr>
        <w:ind w:firstLine="480"/>
        <w:jc w:val="both"/>
      </w:pPr>
      <w:r w:rsidRPr="00FF7038">
        <w:t>Профильные аттестационные комиссии проводят аттестацию лиц, указанных в части первой настоящего пункта, осуществляющих профессиональную деятельность в медицинских учреждениях любой формы собственности, а также лиц, указанных в части первой настоящего пункта, осуществляющих частную медицинскую или фармацевтическую практику.</w:t>
      </w:r>
    </w:p>
    <w:p w14:paraId="55CDE9B9" w14:textId="77777777" w:rsidR="00F31BBC" w:rsidRPr="00FF7038" w:rsidRDefault="00C126D7" w:rsidP="00FF7038">
      <w:pPr>
        <w:ind w:firstLine="480"/>
        <w:jc w:val="both"/>
      </w:pPr>
      <w:r w:rsidRPr="00FF7038">
        <w:t>Центральная аттестационная комиссия проводит аттестацию лиц, указанных в части первой настоящего пункта, работающих в системе здравоохранения по специальности "организация здравоохранения и общественное здоровье".</w:t>
      </w:r>
    </w:p>
    <w:p w14:paraId="578C3340" w14:textId="77777777" w:rsidR="00F31BBC" w:rsidRPr="00FF7038" w:rsidRDefault="00C126D7" w:rsidP="00FF7038">
      <w:pPr>
        <w:ind w:firstLine="480"/>
        <w:jc w:val="both"/>
      </w:pPr>
      <w:r w:rsidRPr="00FF7038">
        <w:t>5. Медицинским и фармацевтическим работникам со средним медицинским или фармацевтическим образованием, имеющим стаж профессиональной деятельности, а также медицинским и фармацевтическим работникам со средним медицинским или фармацевтическим образованием, не работавшим по специальности более 5 (пяти) лет, сертификат специалиста выдается на основании результатов квалификационного экзамена, проводимого Профильной аттестационной комиссией, создаваемой в соответствии с действующим законодательством для проведения аттестации на присвоение квалификационной категории специалистам со средним медицинским или фармацевтическим образованием исполнительного органа государственной власти, в ведении которого находятся вопросы здравоохранения.</w:t>
      </w:r>
    </w:p>
    <w:p w14:paraId="3896FE4F" w14:textId="77777777" w:rsidR="00F31BBC" w:rsidRPr="00FF7038" w:rsidRDefault="00C126D7" w:rsidP="00FF7038">
      <w:pPr>
        <w:ind w:firstLine="480"/>
        <w:jc w:val="both"/>
      </w:pPr>
      <w:r w:rsidRPr="00FF7038">
        <w:t>Квалификационный экзамен, проводимый для получения сертификата специалиста, имеет целью определить готовность специалиста к самостоятельной профессиональной (медицинской или фармацевтической) деятельности.</w:t>
      </w:r>
    </w:p>
    <w:p w14:paraId="13A6F14C" w14:textId="77777777" w:rsidR="00F31BBC" w:rsidRDefault="00C126D7" w:rsidP="00FF7038">
      <w:pPr>
        <w:ind w:firstLine="480"/>
        <w:jc w:val="both"/>
      </w:pPr>
      <w:r w:rsidRPr="00FF7038">
        <w:t>6. Медицинским и фармацевтическим работникам с высшим или средним медицинским или фармацевтическим образованием, имеющим стаж профессиональной деятельности, прошедшим аттестацию на подтверждение или присвоение категории, при наличии еще не истекшего сертификата специалиста, срок действия сертификата продлевается на 5 (пять) лет, на основании результатов указанной аттестации, одновременно с удостоверением о присвоении квалификационной категории.</w:t>
      </w:r>
    </w:p>
    <w:p w14:paraId="407DB307" w14:textId="58EF580A" w:rsidR="00F35849" w:rsidRDefault="00F35849" w:rsidP="00F35849">
      <w:pPr>
        <w:ind w:firstLine="480"/>
        <w:jc w:val="both"/>
      </w:pPr>
      <w:r>
        <w:t>6-1.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Приднестровской</w:t>
      </w:r>
      <w:r>
        <w:t xml:space="preserve"> </w:t>
      </w:r>
      <w:r>
        <w:t>Молдавской</w:t>
      </w:r>
      <w:r>
        <w:t xml:space="preserve"> </w:t>
      </w:r>
      <w:r>
        <w:t>Республики</w:t>
      </w:r>
      <w:r>
        <w:t xml:space="preserve"> </w:t>
      </w:r>
      <w:r>
        <w:t>признаются</w:t>
      </w:r>
      <w:r>
        <w:t xml:space="preserve"> </w:t>
      </w:r>
      <w:r>
        <w:t>сертификаты специалиста (иные документы, подтверждающие получение квалификации</w:t>
      </w:r>
      <w:r>
        <w:t xml:space="preserve"> </w:t>
      </w:r>
      <w:r>
        <w:t>по соответствующей медицинской специальности), выданные в государствах-членах</w:t>
      </w:r>
      <w:r>
        <w:t xml:space="preserve"> </w:t>
      </w:r>
      <w:r>
        <w:t>Содружества Независимых Государств (далее - СНГ).</w:t>
      </w:r>
    </w:p>
    <w:p w14:paraId="18E08E91" w14:textId="2C48D63F" w:rsidR="00F35849" w:rsidRPr="00FF7038" w:rsidRDefault="00F35849" w:rsidP="00F35849">
      <w:pPr>
        <w:ind w:firstLine="480"/>
        <w:jc w:val="both"/>
      </w:pPr>
      <w:r>
        <w:t>Лица, получившие медицинскую и фармацевтическую подготовку и сертификаты</w:t>
      </w:r>
      <w:r>
        <w:t xml:space="preserve"> </w:t>
      </w:r>
      <w:r>
        <w:t>специалиста</w:t>
      </w:r>
      <w:r>
        <w:t xml:space="preserve"> </w:t>
      </w:r>
      <w:r>
        <w:t>(иные</w:t>
      </w:r>
      <w:r>
        <w:t xml:space="preserve"> </w:t>
      </w:r>
      <w:r>
        <w:t>документы,</w:t>
      </w:r>
      <w:r>
        <w:t xml:space="preserve"> </w:t>
      </w:r>
      <w:r>
        <w:t>подтверждающие</w:t>
      </w:r>
      <w:r>
        <w:t xml:space="preserve"> </w:t>
      </w:r>
      <w:r>
        <w:t>получение</w:t>
      </w:r>
      <w:r>
        <w:t xml:space="preserve"> </w:t>
      </w:r>
      <w:r>
        <w:t>квалификации</w:t>
      </w:r>
      <w:r>
        <w:t xml:space="preserve"> </w:t>
      </w:r>
      <w:r>
        <w:t>по</w:t>
      </w:r>
      <w:r>
        <w:t xml:space="preserve"> </w:t>
      </w:r>
      <w:r>
        <w:t>соответствующей медицинской специальности) в иностранных государствах, кроме стран,</w:t>
      </w:r>
      <w:r>
        <w:t xml:space="preserve"> </w:t>
      </w:r>
      <w:r>
        <w:t>входящих в СНГ, могут быть допущены к практической медицинской или</w:t>
      </w:r>
      <w:r>
        <w:t xml:space="preserve"> </w:t>
      </w:r>
      <w:r>
        <w:t xml:space="preserve">фармацевтической </w:t>
      </w:r>
      <w:r>
        <w:lastRenderedPageBreak/>
        <w:t>деятельности в Приднестровской Молдавской Республике после сдачи</w:t>
      </w:r>
      <w:r>
        <w:t xml:space="preserve"> </w:t>
      </w:r>
      <w:r>
        <w:t>экзамена на допуск к медицинской или фармацевтической деятельности в порядке,</w:t>
      </w:r>
      <w:r>
        <w:t xml:space="preserve"> </w:t>
      </w:r>
      <w:r>
        <w:t>установленном</w:t>
      </w:r>
      <w:r>
        <w:t xml:space="preserve"> </w:t>
      </w:r>
      <w:r>
        <w:t>Постановлением</w:t>
      </w:r>
      <w:r>
        <w:t xml:space="preserve"> </w:t>
      </w:r>
      <w:r>
        <w:t>Правительства</w:t>
      </w:r>
      <w:r>
        <w:t xml:space="preserve"> </w:t>
      </w:r>
      <w:r>
        <w:t>Приднестровской</w:t>
      </w:r>
      <w:r>
        <w:t xml:space="preserve"> </w:t>
      </w:r>
      <w:r>
        <w:t>Молдавской</w:t>
      </w:r>
      <w:r>
        <w:t xml:space="preserve"> </w:t>
      </w:r>
      <w:r>
        <w:t>Республики от 12 апреля 2022 года № 127 «Об утверждении Порядка допуска к</w:t>
      </w:r>
      <w:r>
        <w:t xml:space="preserve"> </w:t>
      </w:r>
      <w:r>
        <w:t>медицинской или фармацевтической деятельности в Приднестровской Молдавской</w:t>
      </w:r>
      <w:r>
        <w:t xml:space="preserve"> </w:t>
      </w:r>
      <w:r>
        <w:t>Республике лиц, получивших медицинскую и фармацевтическую подготовку в</w:t>
      </w:r>
      <w:r>
        <w:t xml:space="preserve"> </w:t>
      </w:r>
      <w:r>
        <w:t>иностранных государствах, кроме стран, входящих в СНГ» (САЗ 22-14), и получения</w:t>
      </w:r>
      <w:r>
        <w:t xml:space="preserve"> </w:t>
      </w:r>
      <w:r>
        <w:t>сертификата специалиста государственного образца Приднестровской Молдавской</w:t>
      </w:r>
      <w:r>
        <w:t xml:space="preserve"> </w:t>
      </w:r>
      <w:r>
        <w:t>Республики в соответствии с настоящим Порядком.</w:t>
      </w:r>
    </w:p>
    <w:p w14:paraId="0683A6DC" w14:textId="3FD30B4A" w:rsidR="00F31BBC" w:rsidRDefault="00C126D7" w:rsidP="00FF7038">
      <w:pPr>
        <w:ind w:firstLine="480"/>
        <w:jc w:val="both"/>
      </w:pPr>
      <w:r w:rsidRPr="00FF7038">
        <w:rPr>
          <w:b/>
          <w:bCs/>
        </w:rPr>
        <w:t xml:space="preserve">7. </w:t>
      </w:r>
      <w:r w:rsidR="00FF7038" w:rsidRPr="00FF7038">
        <w:rPr>
          <w:b/>
          <w:bCs/>
        </w:rPr>
        <w:t>Исключен.</w:t>
      </w:r>
      <w:r w:rsidR="00FF7038">
        <w:t xml:space="preserve">  </w:t>
      </w:r>
    </w:p>
    <w:p w14:paraId="1E64FDA9" w14:textId="77777777" w:rsidR="00FF7038" w:rsidRPr="00FF7038" w:rsidRDefault="00FF7038" w:rsidP="00FF7038">
      <w:pPr>
        <w:ind w:firstLine="480"/>
        <w:jc w:val="both"/>
      </w:pPr>
    </w:p>
    <w:p w14:paraId="03A50CE2" w14:textId="77777777" w:rsidR="00F31BBC" w:rsidRDefault="00C126D7" w:rsidP="00FF7038">
      <w:pPr>
        <w:pStyle w:val="2"/>
        <w:spacing w:before="0" w:after="0"/>
        <w:ind w:firstLine="480"/>
        <w:jc w:val="center"/>
        <w:rPr>
          <w:color w:val="auto"/>
          <w:sz w:val="24"/>
          <w:szCs w:val="24"/>
        </w:rPr>
      </w:pPr>
      <w:r w:rsidRPr="00FF7038">
        <w:rPr>
          <w:color w:val="auto"/>
          <w:sz w:val="24"/>
          <w:szCs w:val="24"/>
        </w:rPr>
        <w:t>2. Порядок проведения квалификационного экзамена для получения сертификата специалиста</w:t>
      </w:r>
    </w:p>
    <w:p w14:paraId="3A0EC741" w14:textId="77777777" w:rsidR="00AD6794" w:rsidRPr="00AD6794" w:rsidRDefault="00AD6794" w:rsidP="00AD6794"/>
    <w:p w14:paraId="6DEBEE19" w14:textId="77777777" w:rsidR="00F31BBC" w:rsidRPr="00FF7038" w:rsidRDefault="00C126D7" w:rsidP="00FF7038">
      <w:pPr>
        <w:ind w:firstLine="480"/>
        <w:jc w:val="both"/>
      </w:pPr>
      <w:r w:rsidRPr="00FF7038">
        <w:t>8. Лицо, желающее сдать квалификационный экзамен, для получения сертификата специалиста представляет в комиссию заявление о выдаче сертификата специалиста по форме согласно Приложению № 1 к настоящему Положению, с приложением следующих документов:</w:t>
      </w:r>
    </w:p>
    <w:p w14:paraId="0F1A3789" w14:textId="77777777" w:rsidR="00F31BBC" w:rsidRPr="00FF7038" w:rsidRDefault="00C126D7" w:rsidP="00FF7038">
      <w:pPr>
        <w:ind w:firstLine="480"/>
        <w:jc w:val="both"/>
      </w:pPr>
      <w:r w:rsidRPr="00FF7038">
        <w:t>а) для лиц с высшим или средним медицинским или фармацевтическим образованием, имеющих стаж профессиональной работы:</w:t>
      </w:r>
    </w:p>
    <w:p w14:paraId="7BD13F62" w14:textId="77777777" w:rsidR="00F31BBC" w:rsidRPr="00FF7038" w:rsidRDefault="00C126D7" w:rsidP="00FF7038">
      <w:pPr>
        <w:ind w:firstLine="480"/>
        <w:jc w:val="both"/>
      </w:pPr>
      <w:r w:rsidRPr="00FF7038">
        <w:t>1) копия диплома об образовании;</w:t>
      </w:r>
    </w:p>
    <w:p w14:paraId="257990C8" w14:textId="77777777" w:rsidR="00F31BBC" w:rsidRPr="00FF7038" w:rsidRDefault="00C126D7" w:rsidP="00FF7038">
      <w:pPr>
        <w:ind w:firstLine="480"/>
        <w:jc w:val="both"/>
      </w:pPr>
      <w:r w:rsidRPr="00FF7038">
        <w:t>2) копия трудовой книжки, для подтверждения стажа работы по специальности;</w:t>
      </w:r>
    </w:p>
    <w:p w14:paraId="43B41E00" w14:textId="77777777" w:rsidR="00F31BBC" w:rsidRPr="00FF7038" w:rsidRDefault="00C126D7" w:rsidP="00FF7038">
      <w:pPr>
        <w:ind w:firstLine="480"/>
        <w:jc w:val="both"/>
      </w:pPr>
      <w:r w:rsidRPr="00FF7038">
        <w:t>3) копия документа, подтверждающего прохождение первичной специализации по аттестуемой специальности;</w:t>
      </w:r>
    </w:p>
    <w:p w14:paraId="6FEFBB91" w14:textId="77777777" w:rsidR="00F31BBC" w:rsidRPr="00FF7038" w:rsidRDefault="00C126D7" w:rsidP="00FF7038">
      <w:pPr>
        <w:ind w:firstLine="480"/>
        <w:jc w:val="both"/>
      </w:pPr>
      <w:r w:rsidRPr="00FF7038">
        <w:t>4) копия документа, подтверждающего прохождение повышения квалификации по аттестуемой специальности за последние пять лет в объеме не менее 72 часов.</w:t>
      </w:r>
    </w:p>
    <w:p w14:paraId="5AFB9426" w14:textId="77777777" w:rsidR="00F31BBC" w:rsidRPr="00FF7038" w:rsidRDefault="00C126D7" w:rsidP="00FF7038">
      <w:pPr>
        <w:ind w:firstLine="480"/>
        <w:jc w:val="both"/>
      </w:pPr>
      <w:r w:rsidRPr="00FF7038">
        <w:t>б) для лиц с высшим и средним медицинским или фармацевтическим образованием, не работавших по специальности более пяти лет:</w:t>
      </w:r>
    </w:p>
    <w:p w14:paraId="006F53FE" w14:textId="77777777" w:rsidR="00F31BBC" w:rsidRPr="00FF7038" w:rsidRDefault="00C126D7" w:rsidP="00FF7038">
      <w:pPr>
        <w:ind w:firstLine="480"/>
        <w:jc w:val="both"/>
      </w:pPr>
      <w:r w:rsidRPr="00FF7038">
        <w:t>1) копия диплома об образовании;</w:t>
      </w:r>
    </w:p>
    <w:p w14:paraId="49F5F71D" w14:textId="77777777" w:rsidR="00F31BBC" w:rsidRPr="00FF7038" w:rsidRDefault="00C126D7" w:rsidP="00FF7038">
      <w:pPr>
        <w:ind w:firstLine="480"/>
        <w:jc w:val="both"/>
      </w:pPr>
      <w:r w:rsidRPr="00FF7038">
        <w:t>2) копия документа, подтверждающего прохождение первичной специализации по аттестуемой специальности;</w:t>
      </w:r>
    </w:p>
    <w:p w14:paraId="7C15E415" w14:textId="77777777" w:rsidR="00F31BBC" w:rsidRPr="00FF7038" w:rsidRDefault="00C126D7" w:rsidP="00FF7038">
      <w:pPr>
        <w:ind w:firstLine="480"/>
        <w:jc w:val="both"/>
      </w:pPr>
      <w:r w:rsidRPr="00FF7038">
        <w:t>3) копия документа, подтверждающего прохождение курсов повышения квалификации по аттестуемой специальности за последний год в объеме не менее 144 часов.</w:t>
      </w:r>
    </w:p>
    <w:p w14:paraId="6EDBE90B" w14:textId="77777777" w:rsidR="00F31BBC" w:rsidRPr="00FF7038" w:rsidRDefault="00C126D7" w:rsidP="00FF7038">
      <w:pPr>
        <w:ind w:firstLine="480"/>
        <w:jc w:val="both"/>
      </w:pPr>
      <w:r w:rsidRPr="00FF7038">
        <w:t>Для лиц, указанных в подпункте а) настоящего пункта, с истекающим сроком действия сертификата специалиста, устанавливается срок подачи документов в комиссию, не менее чем за 3 (три) месяца до истечения срока действия сертификата.</w:t>
      </w:r>
    </w:p>
    <w:p w14:paraId="05884F19" w14:textId="1F0BB27D" w:rsidR="00F31BBC" w:rsidRDefault="00116484" w:rsidP="00116484">
      <w:pPr>
        <w:ind w:firstLine="480"/>
        <w:jc w:val="both"/>
      </w:pPr>
      <w:r>
        <w:t>Для лиц, указанных в подпункте б) настоящего пункта, с истекшим сроком действия сертификата специалиста, устанавливается срок подачи документов в комиссию - не менее, чем за 1 (один) месяц до истечения срока действия сертификата</w:t>
      </w:r>
      <w:r w:rsidR="00C126D7" w:rsidRPr="00FF7038">
        <w:t>.</w:t>
      </w:r>
    </w:p>
    <w:p w14:paraId="125D9CC5" w14:textId="77777777" w:rsidR="00DA5B45" w:rsidRDefault="00DA5B45" w:rsidP="00DA5B45">
      <w:pPr>
        <w:ind w:firstLine="480"/>
        <w:jc w:val="both"/>
      </w:pPr>
      <w:r>
        <w:t>в) для лиц с высшим профессиональным немедицинским образованием:</w:t>
      </w:r>
    </w:p>
    <w:p w14:paraId="2C53E8DD" w14:textId="77777777" w:rsidR="00DA5B45" w:rsidRDefault="00DA5B45" w:rsidP="00DA5B45">
      <w:pPr>
        <w:ind w:firstLine="480"/>
        <w:jc w:val="both"/>
      </w:pPr>
      <w:r>
        <w:t>1) копия диплома об образовании;</w:t>
      </w:r>
    </w:p>
    <w:p w14:paraId="2A194213" w14:textId="77777777" w:rsidR="00DA5B45" w:rsidRDefault="00DA5B45" w:rsidP="00DA5B45">
      <w:pPr>
        <w:ind w:firstLine="480"/>
        <w:jc w:val="both"/>
      </w:pPr>
      <w:r>
        <w:t>2) копия трудовой книжки, для подтверждения стажа работы по специальности;</w:t>
      </w:r>
    </w:p>
    <w:p w14:paraId="1808D5D0" w14:textId="6814686A" w:rsidR="00DA5B45" w:rsidRDefault="00DA5B45" w:rsidP="00DA5B45">
      <w:pPr>
        <w:ind w:firstLine="480"/>
        <w:jc w:val="both"/>
      </w:pPr>
      <w:r>
        <w:t>3) копия документа, подтверждающего прохождение повышения квалификации по аттестуемой специальности за последние 5 (пять) лет в объеме не менее 72 часов.</w:t>
      </w:r>
    </w:p>
    <w:p w14:paraId="4D81F25E" w14:textId="0B0D36FC" w:rsidR="00896C34" w:rsidRDefault="00896C34" w:rsidP="00896C34">
      <w:pPr>
        <w:ind w:firstLine="480"/>
        <w:jc w:val="both"/>
      </w:pPr>
      <w:r>
        <w:t>В комиссию предоставляются копии документов о прохождении курсов повышения</w:t>
      </w:r>
      <w:r>
        <w:t xml:space="preserve"> </w:t>
      </w:r>
      <w:r>
        <w:t>квалификации, указанные в подпункте 4) подпункта а) и в подпункте 3) подпункта б)</w:t>
      </w:r>
      <w:r>
        <w:t xml:space="preserve"> </w:t>
      </w:r>
      <w:r>
        <w:t>настоящего пункта, которые ранее не оценивались при прохождении аттестации на</w:t>
      </w:r>
      <w:r>
        <w:t xml:space="preserve"> </w:t>
      </w:r>
      <w:r>
        <w:t>получение (подтверждение) сертификата специалиста.</w:t>
      </w:r>
    </w:p>
    <w:p w14:paraId="113613BB" w14:textId="1CCF4C8D" w:rsidR="0071092A" w:rsidRDefault="00C90BAE" w:rsidP="00C90BAE">
      <w:pPr>
        <w:ind w:firstLine="480"/>
        <w:jc w:val="both"/>
      </w:pPr>
      <w:r>
        <w:t xml:space="preserve">8-1. Лица, указанные в подпунктах а) – в) части первой пункта 3 настоящего Порядка, претендующие на получение сертификата специалиста впервые, представляют в </w:t>
      </w:r>
      <w:r>
        <w:lastRenderedPageBreak/>
        <w:t>исполнительный орган государственной власти, в ведении которого находятся вопросы здравоохранения, заявление о выдаче сертификата специалиста с приложением копии диплома об образовании.</w:t>
      </w:r>
    </w:p>
    <w:p w14:paraId="340DA48C" w14:textId="6CDF4819" w:rsidR="00896C34" w:rsidRPr="00FF7038" w:rsidRDefault="00896C34" w:rsidP="00896C34">
      <w:pPr>
        <w:ind w:firstLine="480"/>
        <w:jc w:val="both"/>
      </w:pPr>
      <w:r>
        <w:t>8-2. Предоставление в комиссию копии документа, подтверждающего прохождение</w:t>
      </w:r>
      <w:r>
        <w:t xml:space="preserve"> </w:t>
      </w:r>
      <w:r>
        <w:t>курсов повышения квалификации по аттестуемой специальности за последние пять лет в</w:t>
      </w:r>
      <w:r>
        <w:t xml:space="preserve"> </w:t>
      </w:r>
      <w:r>
        <w:t>объеме, указанном в пункте 8 настоящего Порядка, не требуется для получения</w:t>
      </w:r>
      <w:r>
        <w:t xml:space="preserve"> </w:t>
      </w:r>
      <w:r>
        <w:t>сертификата</w:t>
      </w:r>
      <w:r>
        <w:t xml:space="preserve"> </w:t>
      </w:r>
      <w:r>
        <w:t>специалиста</w:t>
      </w:r>
      <w:r>
        <w:t xml:space="preserve"> </w:t>
      </w:r>
      <w:r>
        <w:t>лицами</w:t>
      </w:r>
      <w:r>
        <w:t xml:space="preserve"> </w:t>
      </w:r>
      <w:r>
        <w:t>с</w:t>
      </w:r>
      <w:r>
        <w:t xml:space="preserve"> </w:t>
      </w:r>
      <w:r>
        <w:t>высшим</w:t>
      </w:r>
      <w:r>
        <w:t xml:space="preserve"> </w:t>
      </w:r>
      <w:r>
        <w:t>или</w:t>
      </w:r>
      <w:r>
        <w:t xml:space="preserve"> </w:t>
      </w:r>
      <w:r>
        <w:t>средним</w:t>
      </w:r>
      <w:r>
        <w:t xml:space="preserve"> </w:t>
      </w:r>
      <w:r>
        <w:t>медицинским</w:t>
      </w:r>
      <w:r>
        <w:t xml:space="preserve"> </w:t>
      </w:r>
      <w:r>
        <w:t>или</w:t>
      </w:r>
      <w:r>
        <w:t xml:space="preserve"> </w:t>
      </w:r>
      <w:r>
        <w:t>фармацевтическим</w:t>
      </w:r>
      <w:r>
        <w:t xml:space="preserve"> </w:t>
      </w:r>
      <w:r>
        <w:t>образованием,</w:t>
      </w:r>
      <w:r>
        <w:t xml:space="preserve"> </w:t>
      </w:r>
      <w:r>
        <w:t>прошедшими</w:t>
      </w:r>
      <w:r>
        <w:t xml:space="preserve"> </w:t>
      </w:r>
      <w:r>
        <w:t>первичную</w:t>
      </w:r>
      <w:r>
        <w:t xml:space="preserve"> </w:t>
      </w:r>
      <w:r>
        <w:t>специализацию</w:t>
      </w:r>
      <w:r>
        <w:t xml:space="preserve"> </w:t>
      </w:r>
      <w:r>
        <w:t>(профессиональную переподготовку) по аттестуемой специальности в течение года,</w:t>
      </w:r>
      <w:r>
        <w:t xml:space="preserve"> </w:t>
      </w:r>
      <w:r>
        <w:t>предшествовавшего подаче ими документов на получение сертификата специалиста по</w:t>
      </w:r>
      <w:r>
        <w:t xml:space="preserve"> </w:t>
      </w:r>
      <w:r>
        <w:t>аттестуемой специальности.</w:t>
      </w:r>
    </w:p>
    <w:p w14:paraId="594F2E8C" w14:textId="77777777" w:rsidR="00F31BBC" w:rsidRPr="00FF7038" w:rsidRDefault="00C126D7" w:rsidP="00FF7038">
      <w:pPr>
        <w:ind w:firstLine="480"/>
        <w:jc w:val="both"/>
      </w:pPr>
      <w:r w:rsidRPr="00FF7038">
        <w:t>9. Копии документов, представляемых в комиссию лицом, желающим сдать квалификационный экзамен для получения сертификата специалиста, указанных в пункте 8 настоящего Положения должны, быть заверены в установленном порядке.</w:t>
      </w:r>
    </w:p>
    <w:p w14:paraId="4DB9A11A" w14:textId="77777777" w:rsidR="00F31BBC" w:rsidRPr="00FF7038" w:rsidRDefault="00C126D7" w:rsidP="00FF7038">
      <w:pPr>
        <w:ind w:firstLine="480"/>
        <w:jc w:val="both"/>
      </w:pPr>
      <w:r w:rsidRPr="00FF7038">
        <w:t>10. Прием документов осуществляет секретарь комиссии.</w:t>
      </w:r>
    </w:p>
    <w:p w14:paraId="65664007" w14:textId="660E5A6C" w:rsidR="00F31BBC" w:rsidRPr="00FF7038" w:rsidRDefault="00C126D7" w:rsidP="00FF7038">
      <w:pPr>
        <w:ind w:firstLine="480"/>
        <w:jc w:val="both"/>
      </w:pPr>
      <w:r w:rsidRPr="00FF7038">
        <w:t>При приеме документов секретарь определяет наличие всех документов, указных в пункте 8 настоящего По</w:t>
      </w:r>
      <w:r w:rsidR="00C90BAE">
        <w:t>рядка</w:t>
      </w:r>
      <w:r w:rsidRPr="00FF7038">
        <w:t>, а также соблюдение требований пункта 8 настоящего По</w:t>
      </w:r>
      <w:r w:rsidR="00C90BAE">
        <w:t>рядка</w:t>
      </w:r>
      <w:r w:rsidRPr="00FF7038">
        <w:t>.</w:t>
      </w:r>
    </w:p>
    <w:p w14:paraId="1EB347BA" w14:textId="3D1F74A3" w:rsidR="00F31BBC" w:rsidRPr="00FF7038" w:rsidRDefault="00C126D7" w:rsidP="00FF7038">
      <w:pPr>
        <w:ind w:firstLine="480"/>
        <w:jc w:val="both"/>
      </w:pPr>
      <w:r w:rsidRPr="00FF7038">
        <w:t>В случае несоответствия предоставленных лицом документов требованиям, установленным в пунктах 8 и 9 настоящего По</w:t>
      </w:r>
      <w:r w:rsidR="00C90BAE">
        <w:t>рядка</w:t>
      </w:r>
      <w:r w:rsidRPr="00FF7038">
        <w:t>, секретарь возвращает документы предоставившему их лицу с разъяснением недостатков документов и способов их устранения. Одновременно лицу выдается письменная справка с указанием даты подачи документов и причин отказа в их приеме. Справка подписывается секретарем комиссии и регистрируется в журнале регистрации справок, оформленному в соответствии с правилами делопроизводства.</w:t>
      </w:r>
    </w:p>
    <w:p w14:paraId="5ED375B9" w14:textId="77777777" w:rsidR="00F31BBC" w:rsidRPr="00FF7038" w:rsidRDefault="00C126D7" w:rsidP="00FF7038">
      <w:pPr>
        <w:ind w:firstLine="480"/>
        <w:jc w:val="both"/>
      </w:pPr>
      <w:r w:rsidRPr="00FF7038">
        <w:t>Соискатель сертификата, в течение 10 (десяти) рабочих дней со дня отказа в приеме документов, имеет право предоставить скорректированные формы документов.</w:t>
      </w:r>
    </w:p>
    <w:p w14:paraId="71581B29" w14:textId="77777777" w:rsidR="00F31BBC" w:rsidRPr="00FF7038" w:rsidRDefault="00C126D7" w:rsidP="00FF7038">
      <w:pPr>
        <w:ind w:firstLine="480"/>
        <w:jc w:val="both"/>
      </w:pPr>
      <w:r w:rsidRPr="00FF7038">
        <w:t>11. Квалификационный экзамен для получения сертификата специалиста должен быть проведен не позднее 2 (двух) месяцев со дня поступления от специалиста заявления.</w:t>
      </w:r>
    </w:p>
    <w:p w14:paraId="5471EBC4" w14:textId="7320811D" w:rsidR="00C90BAE" w:rsidRDefault="00C126D7" w:rsidP="00C90BAE">
      <w:pPr>
        <w:ind w:firstLine="480"/>
        <w:jc w:val="both"/>
      </w:pPr>
      <w:r w:rsidRPr="00FF7038">
        <w:t xml:space="preserve">12. </w:t>
      </w:r>
      <w:r w:rsidR="00C90BAE">
        <w:t>Экзамен на присвоение сертификата специалиста лицу с высшим профессиональным образованием в области здравоохранения и медицинских наук, а также лицу с высшим профессиональным немедицинским образованием состоит из:</w:t>
      </w:r>
    </w:p>
    <w:p w14:paraId="7BDFA340" w14:textId="25A76CA7" w:rsidR="00C90BAE" w:rsidRDefault="00C90BAE" w:rsidP="00C90BAE">
      <w:pPr>
        <w:ind w:firstLine="480"/>
        <w:jc w:val="both"/>
      </w:pPr>
      <w:r>
        <w:t>а) тестирования, которое включает 100 вопросов по всем темам аттестуемой специальности;</w:t>
      </w:r>
    </w:p>
    <w:p w14:paraId="2BC7A2F8" w14:textId="51A3CED4" w:rsidR="00F31BBC" w:rsidRPr="00FF7038" w:rsidRDefault="00C90BAE" w:rsidP="00C90BAE">
      <w:pPr>
        <w:ind w:firstLine="480"/>
        <w:jc w:val="both"/>
      </w:pPr>
      <w:r>
        <w:t>б) собеседования (не менее 5 вопросов от членов аттестационной комиссии с возможностью подготовки на них ответы не более 10 минут на каждый вопрос).</w:t>
      </w:r>
    </w:p>
    <w:p w14:paraId="24C3D671" w14:textId="77777777" w:rsidR="00F31BBC" w:rsidRPr="00FF7038" w:rsidRDefault="00C126D7" w:rsidP="00FF7038">
      <w:pPr>
        <w:ind w:firstLine="480"/>
        <w:jc w:val="both"/>
      </w:pPr>
      <w:r w:rsidRPr="00FF7038">
        <w:t>Экзамен на присвоение сертификата специалиста лицу со средним медицинским или фармацевтическим образованием состоит из:</w:t>
      </w:r>
    </w:p>
    <w:p w14:paraId="0806786F" w14:textId="77777777" w:rsidR="00F31BBC" w:rsidRPr="00FF7038" w:rsidRDefault="00C126D7" w:rsidP="00FF7038">
      <w:pPr>
        <w:ind w:firstLine="480"/>
        <w:jc w:val="both"/>
      </w:pPr>
      <w:r w:rsidRPr="00FF7038">
        <w:t>а) тестирования, которое включает 50 вопросов по всем темам аттестуемой специальности;</w:t>
      </w:r>
    </w:p>
    <w:p w14:paraId="7B46E375" w14:textId="77777777" w:rsidR="00F31BBC" w:rsidRPr="00FF7038" w:rsidRDefault="00C126D7" w:rsidP="00FF7038">
      <w:pPr>
        <w:ind w:firstLine="480"/>
        <w:jc w:val="both"/>
      </w:pPr>
      <w:r w:rsidRPr="00FF7038">
        <w:t>б) собеседования (не менее 5 вопросов от членов аттестационной комиссии с возможностью подготовки на них ответы не более 10 минут на каждый вопрос).</w:t>
      </w:r>
    </w:p>
    <w:p w14:paraId="6990F4FD" w14:textId="77777777" w:rsidR="00F31BBC" w:rsidRPr="00FF7038" w:rsidRDefault="00C126D7" w:rsidP="00FF7038">
      <w:pPr>
        <w:ind w:firstLine="480"/>
        <w:jc w:val="both"/>
      </w:pPr>
      <w:r w:rsidRPr="00FF7038">
        <w:t>13. Тестирование проводится с целью определения объема и качества знаний специалиста.</w:t>
      </w:r>
    </w:p>
    <w:p w14:paraId="791386EB" w14:textId="77777777" w:rsidR="00F31BBC" w:rsidRPr="00FF7038" w:rsidRDefault="00C126D7" w:rsidP="00FF7038">
      <w:pPr>
        <w:ind w:firstLine="480"/>
        <w:jc w:val="both"/>
      </w:pPr>
      <w:r w:rsidRPr="00FF7038">
        <w:t>14. Квалификационные тесты для проведения экзамена утверждаются исполнительным органом государственной власти, в ведении которого находятся вопросы здравоохранения.</w:t>
      </w:r>
    </w:p>
    <w:p w14:paraId="7D2BCC9E" w14:textId="77777777" w:rsidR="00F31BBC" w:rsidRPr="00FF7038" w:rsidRDefault="00C126D7" w:rsidP="00FF7038">
      <w:pPr>
        <w:ind w:firstLine="480"/>
        <w:jc w:val="both"/>
      </w:pPr>
      <w:r w:rsidRPr="00FF7038">
        <w:t>15. Тестирование засчитывается:</w:t>
      </w:r>
    </w:p>
    <w:p w14:paraId="1455D54B" w14:textId="77777777" w:rsidR="00F31BBC" w:rsidRPr="00FF7038" w:rsidRDefault="00C126D7" w:rsidP="00FF7038">
      <w:pPr>
        <w:ind w:firstLine="480"/>
        <w:jc w:val="both"/>
      </w:pPr>
      <w:r w:rsidRPr="00FF7038">
        <w:t>а) с оценкой неудовлетворительно - при правильном ответе менее чем на 70 процентов тестовых заданий;</w:t>
      </w:r>
    </w:p>
    <w:p w14:paraId="3BE45685" w14:textId="77777777" w:rsidR="00F31BBC" w:rsidRPr="00FF7038" w:rsidRDefault="00C126D7" w:rsidP="00FF7038">
      <w:pPr>
        <w:ind w:firstLine="480"/>
        <w:jc w:val="both"/>
      </w:pPr>
      <w:r w:rsidRPr="00FF7038">
        <w:t>б) с оценкой удовлетворительно - при правильном ответе не менее, чем на 70 процентов тестовых заданий;</w:t>
      </w:r>
    </w:p>
    <w:p w14:paraId="41D7EF9A" w14:textId="77777777" w:rsidR="00F31BBC" w:rsidRPr="00FF7038" w:rsidRDefault="00C126D7" w:rsidP="00FF7038">
      <w:pPr>
        <w:ind w:firstLine="480"/>
        <w:jc w:val="both"/>
      </w:pPr>
      <w:r w:rsidRPr="00FF7038">
        <w:t>в) с оценкой хорошо - при правильном ответе не менее, чем на 80 процентов тестовых заданий;</w:t>
      </w:r>
    </w:p>
    <w:p w14:paraId="140FC522" w14:textId="77777777" w:rsidR="00F31BBC" w:rsidRPr="00FF7038" w:rsidRDefault="00C126D7" w:rsidP="00FF7038">
      <w:pPr>
        <w:ind w:firstLine="480"/>
        <w:jc w:val="both"/>
      </w:pPr>
      <w:r w:rsidRPr="00FF7038">
        <w:lastRenderedPageBreak/>
        <w:t>г) с оценкой отлично - при правильном ответе не менее, чем на 90 процентов тестовых заданий.</w:t>
      </w:r>
    </w:p>
    <w:p w14:paraId="3C0A6931" w14:textId="77777777" w:rsidR="00F31BBC" w:rsidRPr="00FF7038" w:rsidRDefault="00C126D7" w:rsidP="00FF7038">
      <w:pPr>
        <w:ind w:firstLine="480"/>
        <w:jc w:val="both"/>
      </w:pPr>
      <w:r w:rsidRPr="00FF7038">
        <w:t>Тестирование может быть проведено с использованием различных технических средств контроля.</w:t>
      </w:r>
    </w:p>
    <w:p w14:paraId="76724D58" w14:textId="77777777" w:rsidR="00F31BBC" w:rsidRPr="00FF7038" w:rsidRDefault="00C126D7" w:rsidP="00FF7038">
      <w:pPr>
        <w:ind w:firstLine="480"/>
        <w:jc w:val="both"/>
      </w:pPr>
      <w:r w:rsidRPr="00FF7038">
        <w:t>16. В случае, если специалист получил по результатам тестирования неудовлетворительную оценку (менее 70 процентов правильных ответов), он не допускается к дальнейшему прохождению экзамена (собеседованию) и экзамен считается не выдержанным.</w:t>
      </w:r>
    </w:p>
    <w:p w14:paraId="1A0E334A" w14:textId="77777777" w:rsidR="00F31BBC" w:rsidRPr="00FF7038" w:rsidRDefault="00C126D7" w:rsidP="00FF7038">
      <w:pPr>
        <w:ind w:firstLine="480"/>
        <w:jc w:val="both"/>
      </w:pPr>
      <w:r w:rsidRPr="00FF7038">
        <w:t>17. На собеседовании оценивается профессиональное мышление специалиста, его умение решать профессиональные задачи (диагностические, тактические, организационные и другие), анализировать имеющуюся информацию и принимать соответствующие решения.</w:t>
      </w:r>
    </w:p>
    <w:p w14:paraId="49BA280F" w14:textId="1F063FEE" w:rsidR="002D0C01" w:rsidRDefault="002D0C01" w:rsidP="002D0C01">
      <w:pPr>
        <w:ind w:firstLine="480"/>
        <w:jc w:val="both"/>
      </w:pPr>
      <w:r>
        <w:t>18. Решение аттестационной комиссии о присвоении (подтверждении) квалификации специалиста принимается большинством голосов членов аттестационной комиссии.</w:t>
      </w:r>
    </w:p>
    <w:p w14:paraId="4482ADD8" w14:textId="4AA689F9" w:rsidR="002D0C01" w:rsidRDefault="002D0C01" w:rsidP="002D0C01">
      <w:pPr>
        <w:ind w:firstLine="480"/>
        <w:jc w:val="both"/>
      </w:pPr>
      <w:r>
        <w:t>Кворум для голосования аттестационной комиссией по присвоению (подтверждению) сертификата специалиста лицам с высшим и средним профессиональным образованием в области здравоохранения и медицинских наук, а также лицам с высшим профессиональным немедицинским образованием составляет не менее 2/3 числа членов утвержденного состава аттестационной комиссии.</w:t>
      </w:r>
    </w:p>
    <w:p w14:paraId="01AD889E" w14:textId="6241C6C1" w:rsidR="00F31BBC" w:rsidRPr="00FF7038" w:rsidRDefault="002D0C01" w:rsidP="002D0C01">
      <w:pPr>
        <w:ind w:firstLine="480"/>
        <w:jc w:val="both"/>
      </w:pPr>
      <w:r>
        <w:t>При равном числе голосов решение принимается в пользу заявителя.</w:t>
      </w:r>
    </w:p>
    <w:p w14:paraId="3032250E" w14:textId="01AB2A8C" w:rsidR="00DF19D8" w:rsidRDefault="00DF19D8" w:rsidP="00DF19D8">
      <w:pPr>
        <w:ind w:firstLine="480"/>
        <w:jc w:val="both"/>
      </w:pPr>
      <w:r>
        <w:t>19. Результаты квалификационного экзамена оформляются Протоколом квалификационного экзамена по специальности (Приложение № 3 к настоящему Порядку), который подписывают председатель и все члены аттестационной комиссии.</w:t>
      </w:r>
    </w:p>
    <w:p w14:paraId="45CE39B8" w14:textId="17944F90" w:rsidR="00F31BBC" w:rsidRPr="00FF7038" w:rsidRDefault="00DF19D8" w:rsidP="00DF19D8">
      <w:pPr>
        <w:ind w:firstLine="480"/>
        <w:jc w:val="both"/>
      </w:pPr>
      <w:r>
        <w:t>В случаях, предусмотренных пунктом 5 настоящего Порядка, решение о присвоении сертификата специалиста оформляется путем внесения соответствующей записи в протокол аттестационной комиссии по вопросу присвоения квалификационной категории.</w:t>
      </w:r>
    </w:p>
    <w:p w14:paraId="1389292E" w14:textId="77777777" w:rsidR="00F31BBC" w:rsidRPr="00FF7038" w:rsidRDefault="00C126D7" w:rsidP="00FF7038">
      <w:pPr>
        <w:ind w:firstLine="480"/>
        <w:jc w:val="both"/>
      </w:pPr>
      <w:r w:rsidRPr="00FF7038">
        <w:t>20. Комиссия несет полную ответственность за качество проводимого экзамена и соблюдение установленной процедуры его проведения.</w:t>
      </w:r>
    </w:p>
    <w:p w14:paraId="0FFD7B51" w14:textId="77777777" w:rsidR="00F31BBC" w:rsidRPr="00FF7038" w:rsidRDefault="00C126D7" w:rsidP="00FF7038">
      <w:pPr>
        <w:ind w:firstLine="480"/>
        <w:jc w:val="both"/>
      </w:pPr>
      <w:r w:rsidRPr="00FF7038">
        <w:t>21. Решение Профильной аттестационной комиссии может быть обжаловано в Центральную аттестационную комиссию исполнительного органа государственной власти, в ведении которого находятся вопросы здравоохранения, в месячный срок со дня вынесения решения и (или) в суде.</w:t>
      </w:r>
    </w:p>
    <w:p w14:paraId="0A708F59" w14:textId="77777777" w:rsidR="00F31BBC" w:rsidRPr="00FF7038" w:rsidRDefault="00C126D7" w:rsidP="00FF7038">
      <w:pPr>
        <w:ind w:firstLine="480"/>
        <w:jc w:val="both"/>
      </w:pPr>
      <w:r w:rsidRPr="00FF7038">
        <w:t>22. Решение Центральной аттестационную комиссию может быть обжаловано в суде в месячный срок со дня его вынесения.</w:t>
      </w:r>
    </w:p>
    <w:p w14:paraId="1B37F04C" w14:textId="77777777" w:rsidR="00F31BBC" w:rsidRPr="00FF7038" w:rsidRDefault="00C126D7" w:rsidP="00FF7038">
      <w:pPr>
        <w:ind w:firstLine="480"/>
        <w:jc w:val="both"/>
      </w:pPr>
      <w:r w:rsidRPr="00FF7038">
        <w:t>23. Протокол комиссии в течение 5 (пяти) рабочих дней, со дня проведения квалификационного экзамена, направляется в исполнительный орган государственной власти, в ведении которого находятся вопросы здравоохранения, для издания Приказа о присвоении квалификации специалиста.</w:t>
      </w:r>
    </w:p>
    <w:p w14:paraId="4C0A5878" w14:textId="4E285257" w:rsidR="00F31BBC" w:rsidRPr="00FF7038" w:rsidRDefault="00C126D7" w:rsidP="00FF7038">
      <w:pPr>
        <w:ind w:firstLine="480"/>
        <w:jc w:val="both"/>
      </w:pPr>
      <w:r w:rsidRPr="00FF7038">
        <w:t xml:space="preserve">24. Приказ о присвоении </w:t>
      </w:r>
      <w:r w:rsidR="00DF19D8" w:rsidRPr="00DF19D8">
        <w:t>(подтверждении)</w:t>
      </w:r>
      <w:r w:rsidR="00DF19D8">
        <w:t xml:space="preserve"> </w:t>
      </w:r>
      <w:r w:rsidRPr="00FF7038">
        <w:t>квалификации специалиста издается не позднее 10 (десяти) рабочих дней со дня поступления протокола комиссии в исполнительный орган государственной власти, в ведении которого находятся вопросы здравоохранения.</w:t>
      </w:r>
    </w:p>
    <w:p w14:paraId="43F0CAA9" w14:textId="3D46D405" w:rsidR="00F31BBC" w:rsidRDefault="00C126D7" w:rsidP="00FF7038">
      <w:pPr>
        <w:ind w:firstLine="480"/>
        <w:jc w:val="both"/>
      </w:pPr>
      <w:r w:rsidRPr="00FF7038">
        <w:t xml:space="preserve">25. На основании решения аттестационной комиссии и Приказа о присвоении </w:t>
      </w:r>
      <w:r w:rsidR="00DF19D8" w:rsidRPr="00DF19D8">
        <w:t>(подтверждении)</w:t>
      </w:r>
      <w:r w:rsidR="00DF19D8">
        <w:t xml:space="preserve"> </w:t>
      </w:r>
      <w:r w:rsidRPr="00FF7038">
        <w:t>квалификации специалиста аттестационной комиссией выдается Сертификат специалиста по форме согласно Приложению № 2 к настоящему По</w:t>
      </w:r>
      <w:r w:rsidR="00DF19D8">
        <w:t>рядку</w:t>
      </w:r>
      <w:r w:rsidRPr="00FF7038">
        <w:t>.</w:t>
      </w:r>
    </w:p>
    <w:p w14:paraId="6264B784" w14:textId="77777777" w:rsidR="00DF19D8" w:rsidRPr="00FF7038" w:rsidRDefault="00DF19D8" w:rsidP="00FF7038">
      <w:pPr>
        <w:ind w:firstLine="480"/>
        <w:jc w:val="both"/>
      </w:pPr>
    </w:p>
    <w:p w14:paraId="079B91C9" w14:textId="77777777" w:rsidR="00F31BBC" w:rsidRDefault="00C126D7" w:rsidP="00FF7038">
      <w:pPr>
        <w:pStyle w:val="2"/>
        <w:spacing w:before="0" w:after="0"/>
        <w:ind w:firstLine="480"/>
        <w:jc w:val="center"/>
        <w:rPr>
          <w:color w:val="auto"/>
          <w:sz w:val="24"/>
          <w:szCs w:val="24"/>
        </w:rPr>
      </w:pPr>
      <w:r w:rsidRPr="00FF7038">
        <w:rPr>
          <w:color w:val="auto"/>
          <w:sz w:val="24"/>
          <w:szCs w:val="24"/>
        </w:rPr>
        <w:t>3. Порядок оформления и выдачи сертификатов специалиста</w:t>
      </w:r>
    </w:p>
    <w:p w14:paraId="75DAA9BB" w14:textId="77777777" w:rsidR="00DF19D8" w:rsidRPr="00DF19D8" w:rsidRDefault="00DF19D8" w:rsidP="00DF19D8"/>
    <w:p w14:paraId="76347E12" w14:textId="77777777" w:rsidR="00F31BBC" w:rsidRPr="00FF7038" w:rsidRDefault="00C126D7" w:rsidP="00FF7038">
      <w:pPr>
        <w:ind w:firstLine="480"/>
        <w:jc w:val="both"/>
      </w:pPr>
      <w:r w:rsidRPr="00FF7038">
        <w:t xml:space="preserve">26. Сертификат специалиста оформляется и выдается исполнительным органом государственной власти, в ведении которого находятся вопросы здравоохранения в течение 5 (пяти) рабочих дней, со дня издания Приказа о присвоении квалификации специалиста. </w:t>
      </w:r>
      <w:r w:rsidRPr="00FF7038">
        <w:lastRenderedPageBreak/>
        <w:t>Расходы по изготовлению бланков сертификатов специалистов возмещаются за счет средств специалистов, которым присвоена квалификация.</w:t>
      </w:r>
    </w:p>
    <w:p w14:paraId="56D55F44" w14:textId="77777777" w:rsidR="00F31BBC" w:rsidRPr="00FF7038" w:rsidRDefault="00C126D7" w:rsidP="00FF7038">
      <w:pPr>
        <w:ind w:firstLine="480"/>
        <w:jc w:val="both"/>
      </w:pPr>
      <w:r w:rsidRPr="00FF7038">
        <w:t>27. Лицу, не выдержавшему квалификационный экзамен, на основании его письменного заявления, в течение 5 (пяти) рабочих дней секретарем комиссии выдается копия протокола.</w:t>
      </w:r>
    </w:p>
    <w:p w14:paraId="52B48EBD" w14:textId="3714C2D5" w:rsidR="00F31BBC" w:rsidRPr="00FF7038" w:rsidRDefault="00C126D7" w:rsidP="00FF7038">
      <w:pPr>
        <w:ind w:firstLine="480"/>
        <w:jc w:val="both"/>
      </w:pPr>
      <w:r w:rsidRPr="00FF7038">
        <w:t xml:space="preserve">28. По истечении срока действия сертификата, специалист сдает квалификационный экзамен для подтверждения квалификации специалиста. С этой целью специалист за 3 (три) месяца до истечения срока действия сертификата представляет в комиссию документы </w:t>
      </w:r>
      <w:r w:rsidR="00DF19D8" w:rsidRPr="00FF7038">
        <w:t>согласно перечню</w:t>
      </w:r>
      <w:r w:rsidRPr="00FF7038">
        <w:t>, установленно</w:t>
      </w:r>
      <w:r w:rsidR="00DF19D8">
        <w:t>му</w:t>
      </w:r>
      <w:r w:rsidRPr="00FF7038">
        <w:t xml:space="preserve"> пунктом 8 настоящего </w:t>
      </w:r>
      <w:r w:rsidR="00DF19D8">
        <w:t>Порядка</w:t>
      </w:r>
      <w:r w:rsidRPr="00FF7038">
        <w:t>, с соблюдением требований пункта 9 настоящего По</w:t>
      </w:r>
      <w:r w:rsidR="00DF19D8">
        <w:t>рядка</w:t>
      </w:r>
      <w:r w:rsidRPr="00FF7038">
        <w:t>.</w:t>
      </w:r>
    </w:p>
    <w:p w14:paraId="1C6B2565" w14:textId="77777777" w:rsidR="00DF19D8" w:rsidRDefault="00DF19D8" w:rsidP="00FF7038">
      <w:pPr>
        <w:pStyle w:val="a4"/>
        <w:spacing w:before="0" w:beforeAutospacing="0" w:after="0" w:afterAutospacing="0"/>
        <w:jc w:val="right"/>
      </w:pPr>
    </w:p>
    <w:p w14:paraId="0A3B12F1" w14:textId="77777777" w:rsidR="00DF19D8" w:rsidRDefault="00C126D7" w:rsidP="00DF19D8">
      <w:pPr>
        <w:pStyle w:val="a4"/>
        <w:spacing w:before="0" w:beforeAutospacing="0" w:after="0" w:afterAutospacing="0"/>
        <w:jc w:val="right"/>
      </w:pPr>
      <w:r w:rsidRPr="00FF7038">
        <w:t>Приложение № 1 к По</w:t>
      </w:r>
      <w:r w:rsidR="00DF19D8">
        <w:t>рядку выдачи сертификата специалиста лицам с</w:t>
      </w:r>
    </w:p>
    <w:p w14:paraId="17525842" w14:textId="77777777" w:rsidR="00DF19D8" w:rsidRDefault="00DF19D8" w:rsidP="00DF19D8">
      <w:pPr>
        <w:pStyle w:val="a4"/>
        <w:spacing w:before="0" w:beforeAutospacing="0" w:after="0" w:afterAutospacing="0"/>
        <w:jc w:val="right"/>
      </w:pPr>
      <w:r>
        <w:t>высшим и средним профессиональным образованием, работающим в системе</w:t>
      </w:r>
    </w:p>
    <w:p w14:paraId="0A37E47E" w14:textId="4D109200" w:rsidR="00DF19D8" w:rsidRDefault="00DF19D8" w:rsidP="00DF19D8">
      <w:pPr>
        <w:pStyle w:val="a4"/>
        <w:spacing w:before="0" w:beforeAutospacing="0" w:after="0" w:afterAutospacing="0"/>
        <w:jc w:val="right"/>
      </w:pPr>
      <w:r>
        <w:t>здравоохранения Приднестровской Молдавской Республики</w:t>
      </w:r>
    </w:p>
    <w:p w14:paraId="73D4DD19" w14:textId="6DC1742C" w:rsidR="00F31BBC" w:rsidRPr="00FF7038" w:rsidRDefault="00DF19D8" w:rsidP="00DF19D8">
      <w:pPr>
        <w:pStyle w:val="a4"/>
        <w:spacing w:before="0" w:beforeAutospacing="0" w:after="0" w:afterAutospacing="0"/>
        <w:jc w:val="right"/>
      </w:pPr>
      <w:r>
        <w:t xml:space="preserve"> </w:t>
      </w:r>
    </w:p>
    <w:p w14:paraId="5E4AC67D" w14:textId="77777777" w:rsidR="00FF7038" w:rsidRPr="00FF7038" w:rsidRDefault="00FF7038" w:rsidP="00DF19D8">
      <w:pPr>
        <w:pStyle w:val="a4"/>
        <w:spacing w:before="0" w:beforeAutospacing="0" w:after="0" w:afterAutospacing="0"/>
        <w:jc w:val="right"/>
      </w:pPr>
    </w:p>
    <w:p w14:paraId="4832EC43" w14:textId="61142E8D" w:rsidR="00F31BBC" w:rsidRPr="00FF7038" w:rsidRDefault="00C126D7" w:rsidP="00DF19D8">
      <w:pPr>
        <w:pStyle w:val="a4"/>
        <w:spacing w:before="0" w:beforeAutospacing="0" w:after="0" w:afterAutospacing="0"/>
        <w:jc w:val="right"/>
      </w:pPr>
      <w:r w:rsidRPr="00FF7038">
        <w:t>Председателю __________________________</w:t>
      </w:r>
      <w:r w:rsidRPr="00FF7038">
        <w:br/>
      </w:r>
      <w:r w:rsidRPr="00FF7038">
        <w:rPr>
          <w:i/>
        </w:rPr>
        <w:t>(Профильной, Центральной)</w:t>
      </w:r>
      <w:r w:rsidRPr="00FF7038">
        <w:br/>
        <w:t>аттестационной комиссии</w:t>
      </w:r>
      <w:r w:rsidRPr="00FF7038">
        <w:br/>
        <w:t>Министерства здравоохранения</w:t>
      </w:r>
      <w:r w:rsidRPr="00FF7038">
        <w:br/>
        <w:t>Приднестровской Молдавской Республики</w:t>
      </w:r>
      <w:r w:rsidRPr="00FF7038">
        <w:br/>
        <w:t>______________________________________</w:t>
      </w:r>
      <w:r w:rsidRPr="00FF7038">
        <w:br/>
      </w:r>
      <w:r w:rsidRPr="00FF7038">
        <w:rPr>
          <w:i/>
        </w:rPr>
        <w:t>(Фамилия, имя, отчество)</w:t>
      </w:r>
      <w:r w:rsidRPr="00FF7038">
        <w:br/>
        <w:t>______________________________________</w:t>
      </w:r>
      <w:r w:rsidRPr="00FF7038">
        <w:br/>
      </w:r>
      <w:r w:rsidRPr="00FF7038">
        <w:rPr>
          <w:i/>
        </w:rPr>
        <w:t>(от врача, провизора, фельдшера,</w:t>
      </w:r>
      <w:r w:rsidRPr="00FF7038">
        <w:br/>
      </w:r>
      <w:r w:rsidRPr="00FF7038">
        <w:rPr>
          <w:i/>
        </w:rPr>
        <w:t>медицинской сестры, фармацевта)</w:t>
      </w:r>
      <w:r w:rsidRPr="00FF7038">
        <w:br/>
        <w:t>______________________________________</w:t>
      </w:r>
      <w:r w:rsidRPr="00FF7038">
        <w:br/>
      </w:r>
      <w:r w:rsidRPr="00FF7038">
        <w:rPr>
          <w:i/>
        </w:rPr>
        <w:t>(место работы)</w:t>
      </w:r>
      <w:r w:rsidRPr="00FF7038">
        <w:br/>
        <w:t>______________________________________</w:t>
      </w:r>
      <w:r w:rsidRPr="00FF7038">
        <w:br/>
      </w:r>
      <w:r w:rsidRPr="00FF7038">
        <w:rPr>
          <w:i/>
        </w:rPr>
        <w:t>(Фамилия, имя, отчество полностью)</w:t>
      </w:r>
    </w:p>
    <w:p w14:paraId="32BF58B0" w14:textId="77777777" w:rsidR="00FF7038" w:rsidRPr="00FF7038" w:rsidRDefault="00FF7038" w:rsidP="00FF7038">
      <w:pPr>
        <w:pStyle w:val="a4"/>
        <w:spacing w:before="0" w:beforeAutospacing="0" w:after="0" w:afterAutospacing="0"/>
        <w:jc w:val="center"/>
      </w:pPr>
    </w:p>
    <w:p w14:paraId="649E9AA2" w14:textId="555ED933" w:rsidR="00F31BBC" w:rsidRPr="00FF7038" w:rsidRDefault="00C126D7" w:rsidP="00FF7038">
      <w:pPr>
        <w:pStyle w:val="a4"/>
        <w:spacing w:before="0" w:beforeAutospacing="0" w:after="0" w:afterAutospacing="0"/>
        <w:jc w:val="center"/>
      </w:pPr>
      <w:r w:rsidRPr="00FF7038">
        <w:t>Заявление</w:t>
      </w:r>
    </w:p>
    <w:p w14:paraId="339F1FF4" w14:textId="77777777" w:rsidR="00F31BBC" w:rsidRPr="00FF7038" w:rsidRDefault="00C126D7" w:rsidP="00FF7038">
      <w:pPr>
        <w:ind w:firstLine="480"/>
        <w:jc w:val="both"/>
      </w:pPr>
      <w:r w:rsidRPr="00FF7038">
        <w:t>Прошу _______________________________________________________ мне сертификат</w:t>
      </w:r>
    </w:p>
    <w:p w14:paraId="7A99AB14" w14:textId="77777777" w:rsidR="00F31BBC" w:rsidRPr="00FF7038" w:rsidRDefault="00C126D7" w:rsidP="00FF7038">
      <w:pPr>
        <w:ind w:firstLine="480"/>
        <w:jc w:val="both"/>
      </w:pPr>
      <w:r w:rsidRPr="00FF7038">
        <w:rPr>
          <w:i/>
        </w:rPr>
        <w:t>(выдать, подтвердить)</w:t>
      </w:r>
    </w:p>
    <w:p w14:paraId="74451D7E" w14:textId="77777777" w:rsidR="00F31BBC" w:rsidRPr="00FF7038" w:rsidRDefault="00C126D7" w:rsidP="00FF7038">
      <w:pPr>
        <w:ind w:firstLine="480"/>
        <w:jc w:val="both"/>
      </w:pPr>
      <w:r w:rsidRPr="00FF7038">
        <w:t>специалиста по специальности_________________________________________________</w:t>
      </w:r>
    </w:p>
    <w:p w14:paraId="1A895519" w14:textId="77777777" w:rsidR="00F31BBC" w:rsidRPr="00FF7038" w:rsidRDefault="00C126D7" w:rsidP="00FF7038">
      <w:pPr>
        <w:ind w:firstLine="480"/>
        <w:jc w:val="both"/>
      </w:pPr>
      <w:r w:rsidRPr="00FF7038">
        <w:t>Имею сертификат специалиста по специальности _________________________________</w:t>
      </w:r>
    </w:p>
    <w:p w14:paraId="21927055" w14:textId="77777777" w:rsidR="00F31BBC" w:rsidRPr="00FF7038" w:rsidRDefault="00C126D7" w:rsidP="00FF7038">
      <w:pPr>
        <w:ind w:firstLine="480"/>
        <w:jc w:val="both"/>
      </w:pPr>
      <w:r w:rsidRPr="00FF7038">
        <w:t>с ___________ года.</w:t>
      </w:r>
    </w:p>
    <w:p w14:paraId="09EC34F7" w14:textId="77777777" w:rsidR="00F31BBC" w:rsidRPr="00FF7038" w:rsidRDefault="00C126D7" w:rsidP="00FF7038">
      <w:pPr>
        <w:ind w:firstLine="480"/>
        <w:jc w:val="both"/>
      </w:pPr>
      <w:r w:rsidRPr="00FF7038">
        <w:t>Последняя сдача квалификационного экзамена от "____"_______ 20___ г.</w:t>
      </w:r>
    </w:p>
    <w:p w14:paraId="45B8912A" w14:textId="77777777" w:rsidR="00F31BBC" w:rsidRPr="00FF7038" w:rsidRDefault="00C126D7" w:rsidP="00FF7038">
      <w:pPr>
        <w:ind w:firstLine="480"/>
        <w:jc w:val="both"/>
      </w:pPr>
      <w:r w:rsidRPr="00FF7038">
        <w:t>Общий стаж профессиональной работы _________________________________________.</w:t>
      </w:r>
    </w:p>
    <w:p w14:paraId="54A5E341" w14:textId="77777777" w:rsidR="00F31BBC" w:rsidRPr="00FF7038" w:rsidRDefault="00C126D7" w:rsidP="00FF7038">
      <w:pPr>
        <w:ind w:firstLine="480"/>
        <w:jc w:val="both"/>
      </w:pPr>
      <w:r w:rsidRPr="00FF7038">
        <w:rPr>
          <w:i/>
        </w:rPr>
        <w:t>(полных лет)</w:t>
      </w:r>
    </w:p>
    <w:p w14:paraId="7B0C1D23" w14:textId="77777777" w:rsidR="00F31BBC" w:rsidRPr="00FF7038" w:rsidRDefault="00C126D7" w:rsidP="00FF7038">
      <w:pPr>
        <w:ind w:firstLine="480"/>
        <w:jc w:val="both"/>
      </w:pPr>
      <w:r w:rsidRPr="00FF7038">
        <w:t>Стаж работы по заявленной специальности ______________________________________.</w:t>
      </w:r>
    </w:p>
    <w:p w14:paraId="1AC6B078" w14:textId="77777777" w:rsidR="00F31BBC" w:rsidRPr="00FF7038" w:rsidRDefault="00C126D7" w:rsidP="00FF7038">
      <w:pPr>
        <w:ind w:firstLine="480"/>
        <w:jc w:val="both"/>
      </w:pPr>
      <w:r w:rsidRPr="00FF7038">
        <w:rPr>
          <w:i/>
        </w:rPr>
        <w:t>(полных лет)</w:t>
      </w:r>
    </w:p>
    <w:p w14:paraId="536C9CAC" w14:textId="77777777" w:rsidR="00F31BBC" w:rsidRPr="00FF7038" w:rsidRDefault="00C126D7" w:rsidP="00FF7038">
      <w:pPr>
        <w:ind w:firstLine="480"/>
        <w:jc w:val="center"/>
      </w:pPr>
      <w:r w:rsidRPr="00FF7038">
        <w:t>"____" ___________20___г. _______________ ________________________</w:t>
      </w:r>
      <w:r w:rsidRPr="00FF7038">
        <w:br/>
      </w:r>
      <w:r w:rsidRPr="00FF7038">
        <w:rPr>
          <w:i/>
        </w:rPr>
        <w:t>(подпись) (Фамилию указать полностью)</w:t>
      </w:r>
    </w:p>
    <w:p w14:paraId="46C23C15" w14:textId="77777777" w:rsidR="00FF7038" w:rsidRPr="00FF7038" w:rsidRDefault="00FF7038" w:rsidP="00FF7038">
      <w:pPr>
        <w:pStyle w:val="a4"/>
        <w:spacing w:before="0" w:beforeAutospacing="0" w:after="0" w:afterAutospacing="0"/>
        <w:jc w:val="right"/>
      </w:pPr>
    </w:p>
    <w:p w14:paraId="4D16B1E4" w14:textId="77777777" w:rsidR="00DF19D8" w:rsidRDefault="00C126D7" w:rsidP="00DF19D8">
      <w:pPr>
        <w:pStyle w:val="a4"/>
        <w:spacing w:before="0" w:beforeAutospacing="0" w:after="0" w:afterAutospacing="0"/>
        <w:jc w:val="right"/>
      </w:pPr>
      <w:r w:rsidRPr="00FF7038">
        <w:t>Приложение № 2 к По</w:t>
      </w:r>
      <w:r w:rsidR="00DF19D8">
        <w:t>рядку</w:t>
      </w:r>
    </w:p>
    <w:p w14:paraId="57413057" w14:textId="77777777" w:rsidR="00DF19D8" w:rsidRDefault="00DF19D8" w:rsidP="00DF19D8">
      <w:pPr>
        <w:pStyle w:val="a4"/>
        <w:spacing w:before="0" w:beforeAutospacing="0" w:after="0" w:afterAutospacing="0"/>
        <w:jc w:val="right"/>
      </w:pPr>
      <w:r>
        <w:t>выдачи сертификата специалиста лицам с</w:t>
      </w:r>
    </w:p>
    <w:p w14:paraId="7AE85936" w14:textId="77777777" w:rsidR="00DF19D8" w:rsidRDefault="00DF19D8" w:rsidP="00DF19D8">
      <w:pPr>
        <w:pStyle w:val="a4"/>
        <w:spacing w:before="0" w:beforeAutospacing="0" w:after="0" w:afterAutospacing="0"/>
        <w:jc w:val="right"/>
      </w:pPr>
      <w:r>
        <w:t>высшим и средним профессиональным образованием, работающим в системе</w:t>
      </w:r>
    </w:p>
    <w:p w14:paraId="4C00626A" w14:textId="3EB36421" w:rsidR="00DF19D8" w:rsidRDefault="00DF19D8" w:rsidP="00DF19D8">
      <w:pPr>
        <w:pStyle w:val="a4"/>
        <w:spacing w:before="0" w:beforeAutospacing="0" w:after="0" w:afterAutospacing="0"/>
        <w:jc w:val="right"/>
      </w:pPr>
      <w:r>
        <w:t>здравоохранения Приднестровской Молдавской Республики</w:t>
      </w:r>
    </w:p>
    <w:p w14:paraId="08C34B5A" w14:textId="19B02A27" w:rsidR="00F31BBC" w:rsidRPr="00FF7038" w:rsidRDefault="00DF19D8" w:rsidP="00FF7038">
      <w:pPr>
        <w:pStyle w:val="a4"/>
        <w:spacing w:before="0" w:beforeAutospacing="0" w:after="0" w:afterAutospacing="0"/>
        <w:jc w:val="right"/>
      </w:pPr>
      <w:r>
        <w:t xml:space="preserve"> </w:t>
      </w:r>
    </w:p>
    <w:p w14:paraId="378F3727" w14:textId="77777777" w:rsidR="00DF19D8" w:rsidRDefault="00DF19D8" w:rsidP="00FF7038">
      <w:pPr>
        <w:pStyle w:val="a4"/>
        <w:spacing w:before="0" w:beforeAutospacing="0" w:after="0" w:afterAutospacing="0"/>
        <w:jc w:val="center"/>
      </w:pPr>
    </w:p>
    <w:p w14:paraId="472E7F81" w14:textId="54BB7BF5" w:rsidR="00F31BBC" w:rsidRPr="00FF7038" w:rsidRDefault="00C126D7" w:rsidP="00FF7038">
      <w:pPr>
        <w:pStyle w:val="a4"/>
        <w:spacing w:before="0" w:beforeAutospacing="0" w:after="0" w:afterAutospacing="0"/>
        <w:jc w:val="center"/>
      </w:pPr>
      <w:r w:rsidRPr="00FF7038">
        <w:t>СЕРТИФИКАТ</w:t>
      </w:r>
      <w:r w:rsidRPr="00FF7038">
        <w:br/>
        <w:t>А № 000001</w:t>
      </w:r>
    </w:p>
    <w:p w14:paraId="5DDE6076" w14:textId="77777777" w:rsidR="00F31BBC" w:rsidRPr="00FF7038" w:rsidRDefault="00C126D7" w:rsidP="00FF7038">
      <w:pPr>
        <w:ind w:firstLine="480"/>
        <w:jc w:val="both"/>
      </w:pPr>
      <w:r w:rsidRPr="00FF7038">
        <w:t>Настоящий сертификат выдан__________________________________________________</w:t>
      </w:r>
    </w:p>
    <w:p w14:paraId="37277E96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____________________________________________________________________________</w:t>
      </w:r>
    </w:p>
    <w:p w14:paraId="013013AB" w14:textId="77777777" w:rsidR="00F31BBC" w:rsidRPr="00FF7038" w:rsidRDefault="00C126D7" w:rsidP="00FF7038">
      <w:pPr>
        <w:ind w:firstLine="480"/>
        <w:jc w:val="both"/>
      </w:pPr>
      <w:r w:rsidRPr="00FF7038">
        <w:t>в том, что он (а) сдал (а) квалификационный экзамен.</w:t>
      </w:r>
    </w:p>
    <w:p w14:paraId="2C6F2C10" w14:textId="77777777" w:rsidR="00F31BBC" w:rsidRPr="00FF7038" w:rsidRDefault="00C126D7" w:rsidP="00FF7038">
      <w:pPr>
        <w:ind w:firstLine="480"/>
        <w:jc w:val="both"/>
      </w:pPr>
      <w:r w:rsidRPr="00FF7038">
        <w:t>Решением (экзаменационной) квалификационной комиссии ________________________</w:t>
      </w:r>
    </w:p>
    <w:p w14:paraId="3FFA2A58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</w:t>
      </w:r>
    </w:p>
    <w:p w14:paraId="7B3750B6" w14:textId="77777777" w:rsidR="00F31BBC" w:rsidRPr="00FF7038" w:rsidRDefault="00C126D7" w:rsidP="00FF7038">
      <w:pPr>
        <w:ind w:firstLine="480"/>
        <w:jc w:val="both"/>
      </w:pPr>
      <w:r w:rsidRPr="00FF7038">
        <w:t>от "_____" ________________ 20_____ г., протокол № _______________</w:t>
      </w:r>
    </w:p>
    <w:p w14:paraId="14205D71" w14:textId="77777777" w:rsidR="00F31BBC" w:rsidRPr="00FF7038" w:rsidRDefault="00C126D7" w:rsidP="00FF7038">
      <w:pPr>
        <w:ind w:firstLine="480"/>
        <w:jc w:val="both"/>
      </w:pPr>
      <w:r w:rsidRPr="00FF7038">
        <w:t>присвоена специальность _____________________________________________________</w:t>
      </w:r>
    </w:p>
    <w:p w14:paraId="38AD6D53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</w:t>
      </w:r>
    </w:p>
    <w:p w14:paraId="7047E89C" w14:textId="77777777" w:rsidR="00F31BBC" w:rsidRPr="00FF7038" w:rsidRDefault="00C126D7" w:rsidP="00FF7038">
      <w:pPr>
        <w:ind w:firstLine="480"/>
        <w:jc w:val="both"/>
      </w:pPr>
      <w:r w:rsidRPr="00FF7038">
        <w:t>Сертификат действителен 5 (пять) лет.</w:t>
      </w:r>
    </w:p>
    <w:p w14:paraId="11B39240" w14:textId="77777777" w:rsidR="00F31BBC" w:rsidRPr="00FF7038" w:rsidRDefault="00C126D7" w:rsidP="00FF7038">
      <w:pPr>
        <w:ind w:firstLine="480"/>
        <w:jc w:val="both"/>
      </w:pPr>
      <w:r w:rsidRPr="00FF7038">
        <w:t>М.П. Председатель (экзаменационной)</w:t>
      </w:r>
    </w:p>
    <w:p w14:paraId="30FE522E" w14:textId="77777777" w:rsidR="00F31BBC" w:rsidRPr="00FF7038" w:rsidRDefault="00C126D7" w:rsidP="00FF7038">
      <w:pPr>
        <w:ind w:firstLine="480"/>
        <w:jc w:val="both"/>
      </w:pPr>
      <w:r w:rsidRPr="00FF7038">
        <w:t>квалификационной комиссии</w:t>
      </w:r>
    </w:p>
    <w:p w14:paraId="27A379A4" w14:textId="77777777" w:rsidR="00F31BBC" w:rsidRPr="00FF7038" w:rsidRDefault="00C126D7" w:rsidP="00FF7038">
      <w:pPr>
        <w:ind w:firstLine="480"/>
        <w:jc w:val="both"/>
      </w:pPr>
      <w:r w:rsidRPr="00FF7038">
        <w:t>Секретарь</w:t>
      </w:r>
    </w:p>
    <w:p w14:paraId="457E54A1" w14:textId="77777777" w:rsidR="00F31BBC" w:rsidRPr="00FF7038" w:rsidRDefault="00C126D7" w:rsidP="00FF7038">
      <w:pPr>
        <w:ind w:firstLine="480"/>
        <w:jc w:val="both"/>
      </w:pPr>
      <w:r w:rsidRPr="00FF7038">
        <w:t>Город ______________________________________________________________________</w:t>
      </w:r>
    </w:p>
    <w:p w14:paraId="1A818C57" w14:textId="77777777" w:rsidR="00F31BBC" w:rsidRPr="00FF7038" w:rsidRDefault="00C126D7" w:rsidP="00FF7038">
      <w:pPr>
        <w:ind w:firstLine="480"/>
        <w:jc w:val="both"/>
      </w:pPr>
      <w:r w:rsidRPr="00FF7038">
        <w:t>Регистрационный № ________________________</w:t>
      </w:r>
    </w:p>
    <w:p w14:paraId="76F1B600" w14:textId="77777777" w:rsidR="00F31BBC" w:rsidRPr="00FF7038" w:rsidRDefault="00C126D7" w:rsidP="00FF7038">
      <w:pPr>
        <w:ind w:firstLine="480"/>
        <w:jc w:val="both"/>
      </w:pPr>
      <w:r w:rsidRPr="00FF7038">
        <w:t>"______" __________________ 20____ г.</w:t>
      </w:r>
    </w:p>
    <w:p w14:paraId="31E01A62" w14:textId="77777777" w:rsidR="00F31BBC" w:rsidRPr="00FF7038" w:rsidRDefault="00C126D7" w:rsidP="00FF7038">
      <w:pPr>
        <w:ind w:firstLine="480"/>
        <w:jc w:val="both"/>
      </w:pPr>
      <w:r w:rsidRPr="00FF7038">
        <w:t>Решением квалификационной комиссии</w:t>
      </w:r>
    </w:p>
    <w:p w14:paraId="7D60E928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</w:t>
      </w:r>
    </w:p>
    <w:p w14:paraId="09DD8F48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</w:t>
      </w:r>
    </w:p>
    <w:p w14:paraId="13CE786D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</w:t>
      </w:r>
    </w:p>
    <w:p w14:paraId="72EEBB12" w14:textId="77777777" w:rsidR="00F31BBC" w:rsidRPr="00FF7038" w:rsidRDefault="00C126D7" w:rsidP="00FF7038">
      <w:pPr>
        <w:ind w:firstLine="480"/>
        <w:jc w:val="both"/>
      </w:pPr>
      <w:r w:rsidRPr="00FF7038">
        <w:t>от "____" ___________ 20 ___ г. сертификат подтвержден и действителен</w:t>
      </w:r>
    </w:p>
    <w:p w14:paraId="4B8B9AB3" w14:textId="77777777" w:rsidR="00F31BBC" w:rsidRPr="00FF7038" w:rsidRDefault="00C126D7" w:rsidP="00FF7038">
      <w:pPr>
        <w:ind w:firstLine="480"/>
        <w:jc w:val="both"/>
      </w:pPr>
      <w:r w:rsidRPr="00FF7038">
        <w:t>до "____" _________________ 20 ______г.</w:t>
      </w:r>
    </w:p>
    <w:p w14:paraId="45BA93ED" w14:textId="77777777" w:rsidR="00F31BBC" w:rsidRPr="00FF7038" w:rsidRDefault="00C126D7" w:rsidP="00FF7038">
      <w:pPr>
        <w:ind w:firstLine="480"/>
        <w:jc w:val="both"/>
      </w:pPr>
      <w:r w:rsidRPr="00FF7038">
        <w:t>Председатель квалификационной комиссии</w:t>
      </w:r>
    </w:p>
    <w:p w14:paraId="21C9CF34" w14:textId="77777777" w:rsidR="00F31BBC" w:rsidRPr="00FF7038" w:rsidRDefault="00C126D7" w:rsidP="00FF7038">
      <w:pPr>
        <w:ind w:firstLine="480"/>
        <w:jc w:val="both"/>
      </w:pPr>
      <w:r w:rsidRPr="00FF7038">
        <w:t>М.П.</w:t>
      </w:r>
    </w:p>
    <w:p w14:paraId="561ECB24" w14:textId="77777777" w:rsidR="00F31BBC" w:rsidRPr="00FF7038" w:rsidRDefault="00C126D7" w:rsidP="00FF7038">
      <w:pPr>
        <w:ind w:firstLine="480"/>
        <w:jc w:val="both"/>
      </w:pPr>
      <w:r w:rsidRPr="00FF7038">
        <w:t>Секретарь</w:t>
      </w:r>
    </w:p>
    <w:p w14:paraId="76640854" w14:textId="77777777" w:rsidR="00F31BBC" w:rsidRPr="00FF7038" w:rsidRDefault="00C126D7" w:rsidP="00FF7038">
      <w:pPr>
        <w:ind w:firstLine="480"/>
        <w:jc w:val="both"/>
      </w:pPr>
      <w:r w:rsidRPr="00FF7038">
        <w:t>Город __________________ "_____" _____________ 20 _____ г.</w:t>
      </w:r>
    </w:p>
    <w:p w14:paraId="0B5B8C53" w14:textId="77777777" w:rsidR="00FF7038" w:rsidRPr="00FF7038" w:rsidRDefault="00FF7038" w:rsidP="00FF7038">
      <w:pPr>
        <w:pStyle w:val="a4"/>
        <w:spacing w:before="0" w:beforeAutospacing="0" w:after="0" w:afterAutospacing="0"/>
        <w:jc w:val="right"/>
      </w:pPr>
    </w:p>
    <w:p w14:paraId="225D20F9" w14:textId="70CE3C7D" w:rsidR="00DF19D8" w:rsidRDefault="00C126D7" w:rsidP="00DF19D8">
      <w:pPr>
        <w:pStyle w:val="a4"/>
        <w:spacing w:before="0" w:beforeAutospacing="0" w:after="0" w:afterAutospacing="0"/>
        <w:jc w:val="right"/>
      </w:pPr>
      <w:r w:rsidRPr="00FF7038">
        <w:t>Приложение № 3 к По</w:t>
      </w:r>
      <w:r w:rsidR="00DF19D8">
        <w:t>рядку</w:t>
      </w:r>
      <w:r w:rsidRPr="00FF7038">
        <w:br/>
      </w:r>
      <w:r w:rsidR="00DF19D8">
        <w:t>выдачи сертификата специалиста лицам с</w:t>
      </w:r>
    </w:p>
    <w:p w14:paraId="69C6AB0C" w14:textId="77777777" w:rsidR="00DF19D8" w:rsidRDefault="00DF19D8" w:rsidP="00DF19D8">
      <w:pPr>
        <w:pStyle w:val="a4"/>
        <w:spacing w:before="0" w:beforeAutospacing="0" w:after="0" w:afterAutospacing="0"/>
        <w:jc w:val="right"/>
      </w:pPr>
      <w:r>
        <w:t>высшим и средним профессиональным образованием, работающим в системе</w:t>
      </w:r>
    </w:p>
    <w:p w14:paraId="4515BF3D" w14:textId="059CED37" w:rsidR="00DF19D8" w:rsidRDefault="00DF19D8" w:rsidP="00DF19D8">
      <w:pPr>
        <w:pStyle w:val="a4"/>
        <w:spacing w:before="0" w:beforeAutospacing="0" w:after="0" w:afterAutospacing="0"/>
        <w:jc w:val="right"/>
      </w:pPr>
      <w:r>
        <w:t>здравоохранения Приднестровской Молдавской Республики</w:t>
      </w:r>
    </w:p>
    <w:p w14:paraId="0280B26D" w14:textId="77777777" w:rsidR="00DF19D8" w:rsidRDefault="00DF19D8" w:rsidP="00FF7038">
      <w:pPr>
        <w:pStyle w:val="a4"/>
        <w:spacing w:before="0" w:beforeAutospacing="0" w:after="0" w:afterAutospacing="0"/>
        <w:jc w:val="right"/>
      </w:pPr>
    </w:p>
    <w:p w14:paraId="76A08010" w14:textId="226FEA88" w:rsidR="00F31BBC" w:rsidRPr="00FF7038" w:rsidRDefault="00DF19D8" w:rsidP="00FF7038">
      <w:pPr>
        <w:pStyle w:val="a4"/>
        <w:spacing w:before="0" w:beforeAutospacing="0" w:after="0" w:afterAutospacing="0"/>
        <w:jc w:val="right"/>
      </w:pPr>
      <w:r>
        <w:t xml:space="preserve"> </w:t>
      </w:r>
    </w:p>
    <w:p w14:paraId="065DE844" w14:textId="77777777" w:rsidR="00F31BBC" w:rsidRPr="00FF7038" w:rsidRDefault="00C126D7" w:rsidP="00FF7038">
      <w:pPr>
        <w:pStyle w:val="a4"/>
        <w:spacing w:before="0" w:beforeAutospacing="0" w:after="0" w:afterAutospacing="0"/>
        <w:jc w:val="center"/>
      </w:pPr>
      <w:r w:rsidRPr="00FF7038">
        <w:t>ПРОТОКОЛ №_____</w:t>
      </w:r>
      <w:r w:rsidRPr="00FF7038">
        <w:br/>
        <w:t>квалификационного экзамена по специальности</w:t>
      </w:r>
      <w:r w:rsidRPr="00FF7038">
        <w:br/>
        <w:t>_______________________________________________________________</w:t>
      </w:r>
      <w:r w:rsidRPr="00FF7038">
        <w:br/>
      </w:r>
      <w:r w:rsidRPr="00FF7038">
        <w:rPr>
          <w:rFonts w:ascii="Helveticaneuecyr Thin'" w:hAnsi="Helveticaneuecyr Thin'" w:cs="Helveticaneuecyr Thin'"/>
          <w:i/>
        </w:rPr>
        <w:t>(указать специальность)</w:t>
      </w:r>
      <w:r w:rsidRPr="00FF7038">
        <w:br/>
        <w:t>"____" ____________ 20___ г.</w:t>
      </w:r>
    </w:p>
    <w:p w14:paraId="5BA43552" w14:textId="77777777" w:rsidR="00F31BBC" w:rsidRPr="00FF7038" w:rsidRDefault="00C126D7" w:rsidP="00FF7038">
      <w:pPr>
        <w:ind w:firstLine="480"/>
        <w:jc w:val="both"/>
      </w:pPr>
      <w:r w:rsidRPr="00FF7038">
        <w:t>1. Фамилия, имя, отчество соискателя____________________________________________</w:t>
      </w:r>
    </w:p>
    <w:p w14:paraId="459E629B" w14:textId="77777777" w:rsidR="00F31BBC" w:rsidRPr="00FF7038" w:rsidRDefault="00C126D7" w:rsidP="00FF7038">
      <w:pPr>
        <w:ind w:firstLine="480"/>
        <w:jc w:val="both"/>
      </w:pPr>
      <w:r w:rsidRPr="00FF7038">
        <w:t>2. Специальность _____________________________________________________________</w:t>
      </w:r>
    </w:p>
    <w:p w14:paraId="6839A9A6" w14:textId="77777777" w:rsidR="00F31BBC" w:rsidRPr="00FF7038" w:rsidRDefault="00C126D7" w:rsidP="00FF7038">
      <w:pPr>
        <w:ind w:firstLine="480"/>
        <w:jc w:val="both"/>
      </w:pPr>
      <w:r w:rsidRPr="00FF7038">
        <w:t>3. Квалификационный экзамен:</w:t>
      </w:r>
    </w:p>
    <w:p w14:paraId="072E413D" w14:textId="77777777" w:rsidR="00F31BBC" w:rsidRPr="00FF7038" w:rsidRDefault="00C126D7" w:rsidP="00FF7038">
      <w:pPr>
        <w:ind w:firstLine="480"/>
        <w:jc w:val="both"/>
      </w:pPr>
      <w:r w:rsidRPr="00FF7038">
        <w:t>а) тестовый контроль:__________________________________________________________</w:t>
      </w:r>
    </w:p>
    <w:p w14:paraId="14898546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____________________________________________________________________________</w:t>
      </w:r>
    </w:p>
    <w:p w14:paraId="7ACA862C" w14:textId="77777777" w:rsidR="00F31BBC" w:rsidRPr="00FF7038" w:rsidRDefault="00C126D7" w:rsidP="00FF7038">
      <w:pPr>
        <w:ind w:firstLine="480"/>
        <w:jc w:val="both"/>
      </w:pPr>
      <w:r w:rsidRPr="00FF7038">
        <w:rPr>
          <w:i/>
        </w:rPr>
        <w:t>(наименование тестовой программы, процент правильных ответов)</w:t>
      </w:r>
    </w:p>
    <w:p w14:paraId="468A4B95" w14:textId="77777777" w:rsidR="00F31BBC" w:rsidRPr="00FF7038" w:rsidRDefault="00C126D7" w:rsidP="00FF7038">
      <w:pPr>
        <w:ind w:firstLine="480"/>
        <w:jc w:val="both"/>
      </w:pPr>
      <w:r w:rsidRPr="00FF7038">
        <w:t>Оценки результатов экзамена (подчеркнуть):</w:t>
      </w:r>
    </w:p>
    <w:p w14:paraId="428267DF" w14:textId="77777777" w:rsidR="00F31BBC" w:rsidRPr="00FF7038" w:rsidRDefault="00C126D7" w:rsidP="00FF7038">
      <w:pPr>
        <w:ind w:firstLine="480"/>
        <w:jc w:val="both"/>
      </w:pPr>
      <w:r w:rsidRPr="00FF7038">
        <w:t>Отлично 90% и выше, хорошо от 80% до 89%, удовлетворительно от 70% до 79% неудовлетворительно ниже 70% правильных ответов тестовых задании;</w:t>
      </w:r>
    </w:p>
    <w:p w14:paraId="1FD7C090" w14:textId="77777777" w:rsidR="00F31BBC" w:rsidRPr="00FF7038" w:rsidRDefault="00C126D7" w:rsidP="00FF7038">
      <w:pPr>
        <w:ind w:firstLine="480"/>
        <w:jc w:val="both"/>
      </w:pPr>
      <w:r w:rsidRPr="00FF7038">
        <w:lastRenderedPageBreak/>
        <w:t>б) оценка результатов собеседования (подчеркнуть): отлично; хорошо; удовлетворительно; неудовлетворительно.</w:t>
      </w:r>
    </w:p>
    <w:p w14:paraId="33031307" w14:textId="77777777" w:rsidR="00F31BBC" w:rsidRPr="00FF7038" w:rsidRDefault="00C126D7" w:rsidP="00FF7038">
      <w:pPr>
        <w:ind w:firstLine="480"/>
        <w:jc w:val="both"/>
      </w:pPr>
      <w:r w:rsidRPr="00FF7038">
        <w:t>4. Присвоить (подтвердить) звание специалиста по ________________________________</w:t>
      </w:r>
    </w:p>
    <w:p w14:paraId="17FDCEA9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____________________________________________________________________________</w:t>
      </w:r>
    </w:p>
    <w:p w14:paraId="7EEDD812" w14:textId="77777777" w:rsidR="00F31BBC" w:rsidRPr="00FF7038" w:rsidRDefault="00C126D7" w:rsidP="00FF7038">
      <w:pPr>
        <w:ind w:firstLine="480"/>
        <w:jc w:val="both"/>
      </w:pPr>
      <w:r w:rsidRPr="00FF7038">
        <w:rPr>
          <w:i/>
        </w:rPr>
        <w:t>(специальность по номенклатуре)</w:t>
      </w:r>
    </w:p>
    <w:p w14:paraId="058730F7" w14:textId="77777777" w:rsidR="00F31BBC" w:rsidRPr="00FF7038" w:rsidRDefault="00C126D7" w:rsidP="00FF7038">
      <w:pPr>
        <w:ind w:firstLine="480"/>
        <w:jc w:val="both"/>
      </w:pPr>
      <w:r w:rsidRPr="00FF7038">
        <w:t>5. Отказать в присвоении (подтверждении) звания специалиста по ___________________</w:t>
      </w:r>
    </w:p>
    <w:p w14:paraId="2E6E221D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____________________________________________________________________________</w:t>
      </w:r>
    </w:p>
    <w:p w14:paraId="521F76B8" w14:textId="77777777" w:rsidR="00F31BBC" w:rsidRPr="00FF7038" w:rsidRDefault="00C126D7" w:rsidP="00FF7038">
      <w:pPr>
        <w:ind w:firstLine="480"/>
        <w:jc w:val="both"/>
      </w:pPr>
      <w:r w:rsidRPr="00FF7038">
        <w:rPr>
          <w:i/>
        </w:rPr>
        <w:t>(специальность по номенклатуре)</w:t>
      </w:r>
    </w:p>
    <w:p w14:paraId="1C1A55ED" w14:textId="77777777" w:rsidR="00F31BBC" w:rsidRPr="00FF7038" w:rsidRDefault="00C126D7" w:rsidP="00FF7038">
      <w:pPr>
        <w:ind w:firstLine="480"/>
        <w:jc w:val="both"/>
      </w:pPr>
      <w:r w:rsidRPr="00FF7038">
        <w:t>6. Результаты голосования членов экзаменационной комиссии по принятию решения:</w:t>
      </w:r>
    </w:p>
    <w:p w14:paraId="395F19D9" w14:textId="77777777" w:rsidR="00F31BBC" w:rsidRPr="00FF7038" w:rsidRDefault="00C126D7" w:rsidP="00FF7038">
      <w:pPr>
        <w:ind w:firstLine="480"/>
        <w:jc w:val="both"/>
      </w:pPr>
      <w:r w:rsidRPr="00FF7038">
        <w:t>За _____ человек Против __________ человек</w:t>
      </w:r>
    </w:p>
    <w:p w14:paraId="106F6EE1" w14:textId="77777777" w:rsidR="00F31BBC" w:rsidRPr="00FF7038" w:rsidRDefault="00C126D7" w:rsidP="00FF7038">
      <w:pPr>
        <w:ind w:firstLine="480"/>
        <w:jc w:val="both"/>
      </w:pPr>
      <w:r w:rsidRPr="00FF7038">
        <w:t>7. Замечания, рекомендации комиссии___________________________________________</w:t>
      </w:r>
    </w:p>
    <w:p w14:paraId="1DFD676F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____________________________________________________________________________</w:t>
      </w:r>
    </w:p>
    <w:p w14:paraId="1D75E1EC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____________________________________________________________________________</w:t>
      </w:r>
    </w:p>
    <w:p w14:paraId="4E68D0FB" w14:textId="77777777" w:rsidR="00F31BBC" w:rsidRPr="00FF7038" w:rsidRDefault="00C126D7" w:rsidP="00FF7038">
      <w:pPr>
        <w:ind w:firstLine="480"/>
        <w:jc w:val="both"/>
      </w:pPr>
      <w:r w:rsidRPr="00FF7038">
        <w:t>8. Замечания, предложения соискателя___________________________________________</w:t>
      </w:r>
    </w:p>
    <w:p w14:paraId="26261A82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____________________________________________________________________________</w:t>
      </w:r>
    </w:p>
    <w:p w14:paraId="1ED3A13B" w14:textId="77777777" w:rsidR="00F31BBC" w:rsidRPr="00FF7038" w:rsidRDefault="00C126D7" w:rsidP="00FF7038">
      <w:pPr>
        <w:ind w:firstLine="480"/>
        <w:jc w:val="both"/>
      </w:pPr>
      <w:r w:rsidRPr="00FF7038">
        <w:t>9. Специалисту_________________________________________________________ выдан</w:t>
      </w:r>
    </w:p>
    <w:p w14:paraId="37DD0A28" w14:textId="77777777" w:rsidR="00F31BBC" w:rsidRPr="00FF7038" w:rsidRDefault="00C126D7" w:rsidP="00FF7038">
      <w:pPr>
        <w:ind w:firstLine="480"/>
        <w:jc w:val="both"/>
      </w:pPr>
      <w:r w:rsidRPr="00FF7038">
        <w:rPr>
          <w:i/>
        </w:rPr>
        <w:t>(Фамилия, имя, отчество)</w:t>
      </w:r>
    </w:p>
    <w:p w14:paraId="35DB8370" w14:textId="77777777" w:rsidR="00F31BBC" w:rsidRPr="00FF7038" w:rsidRDefault="00C126D7" w:rsidP="00FF7038">
      <w:pPr>
        <w:ind w:firstLine="480"/>
        <w:jc w:val="both"/>
      </w:pPr>
      <w:r w:rsidRPr="00FF7038">
        <w:t>Сертификат № ____________ от "_____" ______________ 20______ г.</w:t>
      </w:r>
    </w:p>
    <w:p w14:paraId="414E3089" w14:textId="77777777" w:rsidR="00F31BBC" w:rsidRPr="00FF7038" w:rsidRDefault="00C126D7" w:rsidP="00FF7038">
      <w:pPr>
        <w:ind w:firstLine="480"/>
        <w:jc w:val="both"/>
      </w:pPr>
      <w:r w:rsidRPr="00FF7038">
        <w:t>О присвоении (подтверждении) звания по специальности___________________________</w:t>
      </w:r>
    </w:p>
    <w:p w14:paraId="6FA8D13B" w14:textId="77777777" w:rsidR="00F31BBC" w:rsidRPr="00FF7038" w:rsidRDefault="00C126D7" w:rsidP="00FF7038">
      <w:pPr>
        <w:ind w:firstLine="480"/>
        <w:jc w:val="both"/>
      </w:pPr>
      <w:r w:rsidRPr="00FF7038">
        <w:t>____________________________________________________________________________</w:t>
      </w:r>
    </w:p>
    <w:p w14:paraId="3A6FBFFE" w14:textId="77777777" w:rsidR="00F31BBC" w:rsidRPr="00FF7038" w:rsidRDefault="00C126D7" w:rsidP="00FF7038">
      <w:pPr>
        <w:ind w:firstLine="480"/>
        <w:jc w:val="both"/>
      </w:pPr>
      <w:r w:rsidRPr="00FF7038">
        <w:rPr>
          <w:i/>
        </w:rPr>
        <w:t>(специальность по номенклатуре)</w:t>
      </w:r>
    </w:p>
    <w:p w14:paraId="6C253AFA" w14:textId="77777777" w:rsidR="00F31BBC" w:rsidRPr="00FF7038" w:rsidRDefault="00C126D7" w:rsidP="00FF7038">
      <w:pPr>
        <w:ind w:firstLine="480"/>
        <w:jc w:val="both"/>
      </w:pPr>
      <w:r w:rsidRPr="00FF7038">
        <w:t>Подписи:</w:t>
      </w:r>
    </w:p>
    <w:p w14:paraId="6B548280" w14:textId="77777777" w:rsidR="00F31BBC" w:rsidRPr="00FF7038" w:rsidRDefault="00C126D7" w:rsidP="00FF7038">
      <w:pPr>
        <w:ind w:firstLine="480"/>
        <w:jc w:val="both"/>
      </w:pPr>
      <w:r w:rsidRPr="00FF7038">
        <w:t>Председатель комиссии</w:t>
      </w:r>
    </w:p>
    <w:p w14:paraId="241F681B" w14:textId="77777777" w:rsidR="00F31BBC" w:rsidRPr="00FF7038" w:rsidRDefault="00C126D7" w:rsidP="00FF7038">
      <w:pPr>
        <w:ind w:firstLine="480"/>
        <w:jc w:val="both"/>
      </w:pPr>
      <w:r w:rsidRPr="00FF7038">
        <w:t>Секретарь комиссии</w:t>
      </w:r>
    </w:p>
    <w:p w14:paraId="63E9942C" w14:textId="77777777" w:rsidR="00F31BBC" w:rsidRPr="00FF7038" w:rsidRDefault="00C126D7" w:rsidP="00FF7038">
      <w:pPr>
        <w:ind w:firstLine="480"/>
        <w:jc w:val="both"/>
      </w:pPr>
      <w:r w:rsidRPr="00FF7038">
        <w:t>Члены комиссии:</w:t>
      </w:r>
    </w:p>
    <w:sectPr w:rsidR="00F31BBC" w:rsidRPr="00FF7038">
      <w:headerReference w:type="default" r:id="rId20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66829" w14:textId="77777777" w:rsidR="00C7090C" w:rsidRDefault="00C7090C">
      <w:r>
        <w:separator/>
      </w:r>
    </w:p>
  </w:endnote>
  <w:endnote w:type="continuationSeparator" w:id="0">
    <w:p w14:paraId="69BE610C" w14:textId="77777777" w:rsidR="00C7090C" w:rsidRDefault="00C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cyr Thin'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5A13" w14:textId="77777777" w:rsidR="00C7090C" w:rsidRDefault="00C7090C">
      <w:r>
        <w:separator/>
      </w:r>
    </w:p>
  </w:footnote>
  <w:footnote w:type="continuationSeparator" w:id="0">
    <w:p w14:paraId="2A0585CF" w14:textId="77777777" w:rsidR="00C7090C" w:rsidRDefault="00C70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344AB" w14:textId="34F82047" w:rsidR="00F31BBC" w:rsidRDefault="00C867DB">
    <w:r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BC"/>
    <w:rsid w:val="00082112"/>
    <w:rsid w:val="00116484"/>
    <w:rsid w:val="00232985"/>
    <w:rsid w:val="002D0C01"/>
    <w:rsid w:val="003153F3"/>
    <w:rsid w:val="00335F90"/>
    <w:rsid w:val="003D5ECB"/>
    <w:rsid w:val="003F493E"/>
    <w:rsid w:val="00425C1F"/>
    <w:rsid w:val="004D2ED2"/>
    <w:rsid w:val="00570AF2"/>
    <w:rsid w:val="005E0571"/>
    <w:rsid w:val="00652278"/>
    <w:rsid w:val="00693DFD"/>
    <w:rsid w:val="0071092A"/>
    <w:rsid w:val="00777F33"/>
    <w:rsid w:val="00890A51"/>
    <w:rsid w:val="008938E4"/>
    <w:rsid w:val="00896C34"/>
    <w:rsid w:val="009D3589"/>
    <w:rsid w:val="009F5ACB"/>
    <w:rsid w:val="00AA5550"/>
    <w:rsid w:val="00AB422F"/>
    <w:rsid w:val="00AD6794"/>
    <w:rsid w:val="00BB6F21"/>
    <w:rsid w:val="00BD714C"/>
    <w:rsid w:val="00C126D7"/>
    <w:rsid w:val="00C5067B"/>
    <w:rsid w:val="00C7090C"/>
    <w:rsid w:val="00C867DB"/>
    <w:rsid w:val="00C90BAE"/>
    <w:rsid w:val="00CC77C9"/>
    <w:rsid w:val="00D60547"/>
    <w:rsid w:val="00DA5B45"/>
    <w:rsid w:val="00DB2CF8"/>
    <w:rsid w:val="00DF19D8"/>
    <w:rsid w:val="00E40AA8"/>
    <w:rsid w:val="00ED1885"/>
    <w:rsid w:val="00F120FF"/>
    <w:rsid w:val="00F31BBC"/>
    <w:rsid w:val="00F35849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C768"/>
  <w15:docId w15:val="{C5AFEBA8-516E-4D26-BFFE-05BA1E43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7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67DB"/>
    <w:rPr>
      <w:sz w:val="24"/>
    </w:rPr>
  </w:style>
  <w:style w:type="paragraph" w:styleId="a7">
    <w:name w:val="footer"/>
    <w:basedOn w:val="a"/>
    <w:link w:val="a8"/>
    <w:uiPriority w:val="99"/>
    <w:unhideWhenUsed/>
    <w:rsid w:val="00C867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67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89NGSX2A7B4d9qV8vk8HbQ%3d%3d" TargetMode="External"/><Relationship Id="rId13" Type="http://schemas.openxmlformats.org/officeDocument/2006/relationships/hyperlink" Target="https://pravopmr.ru/View.aspx?id=rnUojV8SMJeBt8ZVRIN0VQ%3d%3d" TargetMode="External"/><Relationship Id="rId18" Type="http://schemas.openxmlformats.org/officeDocument/2006/relationships/hyperlink" Target="https://pravopmr.ru/View.aspx?id=dtUX3TXxUz6MeIjhxWerOg%3d%3d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pravopmr.ru/View.aspx?id=rYYLXPLdj0q%2bNCuX1oRfIw%3d%3d" TargetMode="External"/><Relationship Id="rId12" Type="http://schemas.openxmlformats.org/officeDocument/2006/relationships/hyperlink" Target="https://pravopmr.ru/View.aspx?id=LOVUaCnsF7RoHANCCi0RTw%3d%3d" TargetMode="External"/><Relationship Id="rId17" Type="http://schemas.openxmlformats.org/officeDocument/2006/relationships/hyperlink" Target="https://pravopmr.ru/View.aspx?id=6FMiTxWQS69LLvCqaO12dg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0IJ9bMJM5%2f%2fBJ1cq0fRUuA%3d%3d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gKblB%2boPA7kG1lt%2fusJRTw%3d%3d" TargetMode="External"/><Relationship Id="rId11" Type="http://schemas.openxmlformats.org/officeDocument/2006/relationships/hyperlink" Target="https://pravopmr.ru/View.aspx?id=P2CsfOU2LgjqK%2fytljS0yw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o5hXj4geslYUezLhp9DRDQ%3d%3d" TargetMode="External"/><Relationship Id="rId10" Type="http://schemas.openxmlformats.org/officeDocument/2006/relationships/hyperlink" Target="https://pravopmr.ru/View.aspx?id=BKtWRwuJIWIA9%2fWy692oeA%3d%3d" TargetMode="External"/><Relationship Id="rId19" Type="http://schemas.openxmlformats.org/officeDocument/2006/relationships/hyperlink" Target="https://pravopmr.ru/View.aspx?id=7%2fSIkWRBfPgHwt26lWiWQw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aYXz10REDLLL%2fOKxFqr4Kg%3d%3d" TargetMode="External"/><Relationship Id="rId14" Type="http://schemas.openxmlformats.org/officeDocument/2006/relationships/hyperlink" Target="https://pravopmr.ru/View.aspx?id=bNNLcSFDkd7QDm3N7ncgxA%3d%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4258</Words>
  <Characters>24274</Characters>
  <Application>Microsoft Office Word</Application>
  <DocSecurity>0</DocSecurity>
  <Lines>202</Lines>
  <Paragraphs>56</Paragraphs>
  <ScaleCrop>false</ScaleCrop>
  <Company/>
  <LinksUpToDate>false</LinksUpToDate>
  <CharactersWithSpaces>28476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Гырбу Валерия Андреевна</dc:creator>
  <cp:lastModifiedBy>law</cp:lastModifiedBy>
  <cp:revision>4</cp:revision>
  <cp:lastPrinted>2023-05-29T13:58:00Z</cp:lastPrinted>
  <dcterms:created xsi:type="dcterms:W3CDTF">2024-10-02T07:24:00Z</dcterms:created>
  <dcterms:modified xsi:type="dcterms:W3CDTF">2024-10-02T08:14:00Z</dcterms:modified>
</cp:coreProperties>
</file>